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98C" w:rsidRPr="00CA63BA" w:rsidRDefault="00FB698C" w:rsidP="00FB698C">
      <w:pPr>
        <w:pStyle w:val="a3"/>
        <w:shd w:val="clear" w:color="auto" w:fill="FBFBFD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 w:rsidRPr="00CA63BA">
        <w:rPr>
          <w:color w:val="3B2D36"/>
          <w:sz w:val="28"/>
          <w:szCs w:val="28"/>
        </w:rPr>
        <w:t>Приложение № 1</w:t>
      </w:r>
    </w:p>
    <w:p w:rsidR="00FB698C" w:rsidRPr="00CA63BA" w:rsidRDefault="00FB698C" w:rsidP="00FB698C">
      <w:pPr>
        <w:pStyle w:val="a3"/>
        <w:shd w:val="clear" w:color="auto" w:fill="FBFBFD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 w:rsidRPr="00CA63BA">
        <w:rPr>
          <w:color w:val="3B2D36"/>
          <w:sz w:val="28"/>
          <w:szCs w:val="28"/>
        </w:rPr>
        <w:t>Утвержден</w:t>
      </w:r>
      <w:r w:rsidRPr="00CA63BA">
        <w:rPr>
          <w:rStyle w:val="apple-converted-space"/>
          <w:color w:val="3B2D36"/>
          <w:sz w:val="28"/>
          <w:szCs w:val="28"/>
        </w:rPr>
        <w:t> </w:t>
      </w:r>
      <w:r w:rsidRPr="00CA63BA">
        <w:rPr>
          <w:color w:val="3B2D36"/>
          <w:sz w:val="28"/>
          <w:szCs w:val="28"/>
        </w:rPr>
        <w:br/>
        <w:t>Решением Собрания депутатов</w:t>
      </w:r>
    </w:p>
    <w:p w:rsidR="00FB698C" w:rsidRPr="00CA63BA" w:rsidRDefault="00FB698C" w:rsidP="00FB698C">
      <w:pPr>
        <w:pStyle w:val="a3"/>
        <w:shd w:val="clear" w:color="auto" w:fill="FBFBFD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>
        <w:rPr>
          <w:color w:val="3B2D36"/>
          <w:sz w:val="28"/>
          <w:szCs w:val="28"/>
        </w:rPr>
        <w:t>Нехаевского</w:t>
      </w:r>
      <w:r w:rsidRPr="00CA63BA">
        <w:rPr>
          <w:color w:val="3B2D36"/>
          <w:sz w:val="28"/>
          <w:szCs w:val="28"/>
        </w:rPr>
        <w:t xml:space="preserve"> сельсовета</w:t>
      </w:r>
    </w:p>
    <w:p w:rsidR="00FB698C" w:rsidRPr="00CA63BA" w:rsidRDefault="00FB698C" w:rsidP="00FB698C">
      <w:pPr>
        <w:pStyle w:val="a3"/>
        <w:shd w:val="clear" w:color="auto" w:fill="FBFBFD"/>
        <w:spacing w:before="0" w:beforeAutospacing="0" w:after="0" w:afterAutospacing="0"/>
        <w:jc w:val="right"/>
        <w:rPr>
          <w:color w:val="3B2D36"/>
          <w:sz w:val="28"/>
          <w:szCs w:val="28"/>
        </w:rPr>
      </w:pPr>
      <w:r w:rsidRPr="00CA63BA">
        <w:rPr>
          <w:color w:val="3B2D36"/>
          <w:sz w:val="28"/>
          <w:szCs w:val="28"/>
        </w:rPr>
        <w:t>Рыльского района Курской области</w:t>
      </w:r>
      <w:r w:rsidRPr="00CA63BA">
        <w:rPr>
          <w:color w:val="3B2D36"/>
          <w:sz w:val="28"/>
          <w:szCs w:val="28"/>
        </w:rPr>
        <w:br/>
        <w:t xml:space="preserve">от </w:t>
      </w:r>
      <w:r>
        <w:rPr>
          <w:color w:val="3B2D36"/>
          <w:sz w:val="28"/>
          <w:szCs w:val="28"/>
        </w:rPr>
        <w:t xml:space="preserve">  29.04.2022г.№39</w:t>
      </w:r>
    </w:p>
    <w:p w:rsidR="00FB698C" w:rsidRPr="00CA63BA" w:rsidRDefault="00FB698C" w:rsidP="00FB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63BA">
        <w:rPr>
          <w:rFonts w:ascii="Times New Roman" w:hAnsi="Times New Roman" w:cs="Times New Roman"/>
          <w:sz w:val="28"/>
          <w:szCs w:val="28"/>
        </w:rPr>
        <w:br/>
        <w:t>ПЕРЕЧЕНЬ</w:t>
      </w:r>
    </w:p>
    <w:p w:rsidR="00FB698C" w:rsidRPr="00CA63BA" w:rsidRDefault="00FB698C" w:rsidP="00FB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63BA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имущества Нехаевский </w:t>
      </w:r>
      <w:r w:rsidRPr="00CA63B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B698C" w:rsidRPr="00CA63BA" w:rsidRDefault="00FB698C" w:rsidP="00FB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63BA">
        <w:rPr>
          <w:rFonts w:ascii="Times New Roman" w:hAnsi="Times New Roman" w:cs="Times New Roman"/>
          <w:sz w:val="28"/>
          <w:szCs w:val="28"/>
        </w:rPr>
        <w:t xml:space="preserve"> Рыльского района Курской области, подлежащего</w:t>
      </w:r>
    </w:p>
    <w:p w:rsidR="00FB698C" w:rsidRPr="00CA63BA" w:rsidRDefault="00FB698C" w:rsidP="00FB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63BA">
        <w:rPr>
          <w:rFonts w:ascii="Times New Roman" w:hAnsi="Times New Roman" w:cs="Times New Roman"/>
          <w:sz w:val="28"/>
          <w:szCs w:val="28"/>
        </w:rPr>
        <w:t>предоставлению во владение и (или) пользование</w:t>
      </w:r>
    </w:p>
    <w:p w:rsidR="00FB698C" w:rsidRPr="00CA63BA" w:rsidRDefault="00FB698C" w:rsidP="00FB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63BA">
        <w:rPr>
          <w:rFonts w:ascii="Times New Roman" w:hAnsi="Times New Roman" w:cs="Times New Roman"/>
          <w:sz w:val="28"/>
          <w:szCs w:val="28"/>
        </w:rPr>
        <w:t>на долгосрочной основе субъектам малого и среднего</w:t>
      </w:r>
    </w:p>
    <w:p w:rsidR="00FB698C" w:rsidRPr="00CA63BA" w:rsidRDefault="00FB698C" w:rsidP="00FB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63BA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</w:t>
      </w:r>
    </w:p>
    <w:p w:rsidR="00FB698C" w:rsidRPr="00CA63BA" w:rsidRDefault="00FB698C" w:rsidP="00FB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63BA">
        <w:rPr>
          <w:rFonts w:ascii="Times New Roman" w:hAnsi="Times New Roman" w:cs="Times New Roman"/>
          <w:sz w:val="28"/>
          <w:szCs w:val="28"/>
        </w:rPr>
        <w:t>инфраструктуру поддержки субъектов малого и</w:t>
      </w:r>
    </w:p>
    <w:p w:rsidR="00FB698C" w:rsidRPr="00CA63BA" w:rsidRDefault="00FB698C" w:rsidP="00FB698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A63BA">
        <w:rPr>
          <w:rFonts w:ascii="Times New Roman" w:hAnsi="Times New Roman" w:cs="Times New Roman"/>
          <w:sz w:val="28"/>
          <w:szCs w:val="28"/>
        </w:rPr>
        <w:t>среднего предпринимательства</w:t>
      </w:r>
    </w:p>
    <w:p w:rsidR="00FB698C" w:rsidRPr="00CA63BA" w:rsidRDefault="00FB698C" w:rsidP="00FB698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01"/>
        <w:gridCol w:w="2098"/>
        <w:gridCol w:w="1757"/>
        <w:gridCol w:w="794"/>
        <w:gridCol w:w="1191"/>
        <w:gridCol w:w="1587"/>
      </w:tblGrid>
      <w:tr w:rsidR="00FB698C" w:rsidRPr="00CA63BA" w:rsidTr="00E708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CA63BA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3BA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CA63BA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3BA"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CA63BA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3BA">
              <w:rPr>
                <w:rFonts w:ascii="Times New Roman" w:hAnsi="Times New Roman" w:cs="Times New Roman"/>
                <w:sz w:val="28"/>
                <w:szCs w:val="28"/>
              </w:rPr>
              <w:t>Месторасположение имущества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CA63BA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3BA">
              <w:rPr>
                <w:rFonts w:ascii="Times New Roman" w:hAnsi="Times New Roman" w:cs="Times New Roman"/>
                <w:sz w:val="28"/>
                <w:szCs w:val="28"/>
              </w:rPr>
              <w:t>Технические характеристики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CA63BA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3BA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CA63BA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3BA">
              <w:rPr>
                <w:rFonts w:ascii="Times New Roman" w:hAnsi="Times New Roman" w:cs="Times New Roman"/>
                <w:sz w:val="28"/>
                <w:szCs w:val="28"/>
              </w:rPr>
              <w:t>Площадь,</w:t>
            </w:r>
          </w:p>
          <w:p w:rsidR="00FB698C" w:rsidRPr="00CA63BA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3BA">
              <w:rPr>
                <w:rFonts w:ascii="Times New Roman" w:hAnsi="Times New Roman" w:cs="Times New Roman"/>
                <w:sz w:val="28"/>
                <w:szCs w:val="28"/>
              </w:rPr>
              <w:t>кв. 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CA63BA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63BA">
              <w:rPr>
                <w:rFonts w:ascii="Times New Roman" w:hAnsi="Times New Roman" w:cs="Times New Roman"/>
                <w:sz w:val="28"/>
                <w:szCs w:val="28"/>
              </w:rPr>
              <w:t>Наименование ОГУП, за которым закреплено имущество</w:t>
            </w:r>
          </w:p>
        </w:tc>
      </w:tr>
      <w:tr w:rsidR="00FB698C" w:rsidRPr="00CA63BA" w:rsidTr="00E708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CA63BA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F31DC3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C3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FB698C" w:rsidRPr="00F31DC3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C3">
              <w:rPr>
                <w:rFonts w:ascii="Times New Roman" w:hAnsi="Times New Roman" w:cs="Times New Roman"/>
                <w:sz w:val="24"/>
                <w:szCs w:val="24"/>
              </w:rPr>
              <w:t>(помещение)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F31DC3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C3">
              <w:rPr>
                <w:rFonts w:ascii="Times New Roman" w:hAnsi="Times New Roman" w:cs="Times New Roman"/>
                <w:sz w:val="24"/>
                <w:szCs w:val="24"/>
              </w:rPr>
              <w:t>Курская область Рыльский район д. Нехаевка  д.56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F31DC3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C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F31DC3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F31DC3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C3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F31DC3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C3">
              <w:rPr>
                <w:rFonts w:ascii="Times New Roman" w:hAnsi="Times New Roman" w:cs="Times New Roman"/>
                <w:sz w:val="24"/>
                <w:szCs w:val="24"/>
              </w:rPr>
              <w:t>Администрация Нехаевского сельсовета Рыльского района</w:t>
            </w:r>
          </w:p>
        </w:tc>
      </w:tr>
      <w:tr w:rsidR="00FB698C" w:rsidRPr="00CA63BA" w:rsidTr="00E7084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 деревянный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F31DC3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1DC3">
              <w:rPr>
                <w:rFonts w:ascii="Times New Roman" w:hAnsi="Times New Roman" w:cs="Times New Roman"/>
                <w:sz w:val="24"/>
                <w:szCs w:val="24"/>
              </w:rPr>
              <w:t xml:space="preserve">Курская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область,Рыльский район,с.Нехаевка, ул.Центральная</w:t>
            </w:r>
            <w:r w:rsidRPr="00F31DC3">
              <w:rPr>
                <w:rFonts w:ascii="Times New Roman" w:hAnsi="Times New Roman" w:cs="Times New Roman"/>
                <w:sz w:val="24"/>
                <w:szCs w:val="24"/>
              </w:rPr>
              <w:t>,д.85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Pr="00CA63BA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98C" w:rsidRDefault="00FB698C" w:rsidP="00E708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B698C" w:rsidRPr="00CA63BA" w:rsidRDefault="00FB698C" w:rsidP="00FB69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B698C" w:rsidRPr="00CA63BA" w:rsidRDefault="00FB698C" w:rsidP="00FB698C">
      <w:pPr>
        <w:rPr>
          <w:sz w:val="28"/>
          <w:szCs w:val="28"/>
        </w:rPr>
      </w:pPr>
    </w:p>
    <w:p w:rsidR="00FB698C" w:rsidRPr="007216D9" w:rsidRDefault="00FB698C" w:rsidP="00FB698C">
      <w:pPr>
        <w:pStyle w:val="a3"/>
        <w:shd w:val="clear" w:color="auto" w:fill="FBFBFD"/>
        <w:jc w:val="center"/>
      </w:pPr>
    </w:p>
    <w:p w:rsidR="005B02FF" w:rsidRPr="00FB698C" w:rsidRDefault="005B02FF" w:rsidP="00FB698C"/>
    <w:sectPr w:rsidR="005B02FF" w:rsidRPr="00FB698C" w:rsidSect="00D80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>
    <w:useFELayout/>
  </w:compat>
  <w:rsids>
    <w:rsidRoot w:val="00A85B95"/>
    <w:rsid w:val="00050DE9"/>
    <w:rsid w:val="00527792"/>
    <w:rsid w:val="005B02FF"/>
    <w:rsid w:val="00A85B95"/>
    <w:rsid w:val="00D311FE"/>
    <w:rsid w:val="00D80095"/>
    <w:rsid w:val="00E649B6"/>
    <w:rsid w:val="00FB6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3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311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customStyle="1" w:styleId="ConsPlusNonformat">
    <w:name w:val="ConsPlusNonformat"/>
    <w:rsid w:val="00D311FE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D311F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0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>SPecialiST RePack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ПК1</cp:lastModifiedBy>
  <cp:revision>2</cp:revision>
  <dcterms:created xsi:type="dcterms:W3CDTF">2025-05-05T11:08:00Z</dcterms:created>
  <dcterms:modified xsi:type="dcterms:W3CDTF">2025-05-05T11:08:00Z</dcterms:modified>
</cp:coreProperties>
</file>