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3969" w:type="dxa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36685" w14:paraId="0BE75702" w14:textId="77777777" w:rsidTr="00A36685">
        <w:tc>
          <w:tcPr>
            <w:tcW w:w="3969" w:type="dxa"/>
          </w:tcPr>
          <w:p w14:paraId="738AF15F" w14:textId="77777777" w:rsidR="00A36685" w:rsidRPr="00A36685" w:rsidRDefault="00A36685" w:rsidP="00A36685">
            <w:pPr>
              <w:widowControl w:val="0"/>
              <w:ind w:left="57" w:right="57"/>
              <w:jc w:val="center"/>
              <w:rPr>
                <w:caps/>
                <w:sz w:val="20"/>
                <w:szCs w:val="20"/>
              </w:rPr>
            </w:pPr>
            <w:r w:rsidRPr="00A36685">
              <w:rPr>
                <w:caps/>
                <w:sz w:val="20"/>
                <w:szCs w:val="20"/>
              </w:rPr>
              <w:t>УТВЕРЖДЕНЫ</w:t>
            </w:r>
          </w:p>
          <w:p w14:paraId="201CDCD7" w14:textId="77777777" w:rsidR="00A36685" w:rsidRPr="00A36685" w:rsidRDefault="00A36685" w:rsidP="00A3668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36685">
              <w:rPr>
                <w:sz w:val="20"/>
                <w:szCs w:val="20"/>
              </w:rPr>
              <w:t>решением Собрания депутатов</w:t>
            </w:r>
          </w:p>
          <w:p w14:paraId="0E50DA22" w14:textId="77777777" w:rsidR="00A36685" w:rsidRPr="00A36685" w:rsidRDefault="00A36685" w:rsidP="00A3668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36685">
              <w:rPr>
                <w:sz w:val="20"/>
                <w:szCs w:val="20"/>
              </w:rPr>
              <w:t>Нехаевского сельсовета Рыльского района</w:t>
            </w:r>
          </w:p>
          <w:p w14:paraId="4ECCFC67" w14:textId="799D75A8" w:rsidR="00A36685" w:rsidRPr="00A36685" w:rsidRDefault="00A36685" w:rsidP="00A36685">
            <w:pPr>
              <w:widowControl w:val="0"/>
              <w:ind w:left="57" w:right="57"/>
              <w:jc w:val="center"/>
              <w:rPr>
                <w:sz w:val="20"/>
                <w:szCs w:val="20"/>
              </w:rPr>
            </w:pPr>
            <w:r w:rsidRPr="00A36685">
              <w:rPr>
                <w:sz w:val="20"/>
                <w:szCs w:val="20"/>
              </w:rPr>
              <w:t>Курской области</w:t>
            </w:r>
          </w:p>
          <w:p w14:paraId="667AB10E" w14:textId="303B42FA" w:rsidR="00A36685" w:rsidRDefault="00A36685" w:rsidP="00A36685">
            <w:pPr>
              <w:widowControl w:val="0"/>
              <w:ind w:left="57" w:right="57"/>
              <w:jc w:val="center"/>
              <w:rPr>
                <w:caps/>
                <w:sz w:val="32"/>
                <w:szCs w:val="32"/>
              </w:rPr>
            </w:pPr>
            <w:r w:rsidRPr="00A36685">
              <w:rPr>
                <w:sz w:val="20"/>
                <w:szCs w:val="20"/>
              </w:rPr>
              <w:t>от «___» _________ 202</w:t>
            </w:r>
            <w:r>
              <w:rPr>
                <w:sz w:val="20"/>
                <w:szCs w:val="20"/>
              </w:rPr>
              <w:t>4</w:t>
            </w:r>
            <w:r w:rsidRPr="00A36685">
              <w:rPr>
                <w:sz w:val="20"/>
                <w:szCs w:val="20"/>
              </w:rPr>
              <w:t xml:space="preserve"> г. № ______</w:t>
            </w:r>
          </w:p>
        </w:tc>
      </w:tr>
    </w:tbl>
    <w:p w14:paraId="7E247D6B" w14:textId="77777777" w:rsidR="00A36685" w:rsidRDefault="00A36685" w:rsidP="001B07A3">
      <w:pPr>
        <w:widowControl w:val="0"/>
        <w:ind w:left="-238"/>
        <w:jc w:val="center"/>
        <w:rPr>
          <w:caps/>
          <w:sz w:val="32"/>
          <w:szCs w:val="32"/>
        </w:rPr>
      </w:pPr>
    </w:p>
    <w:p w14:paraId="5AB7CB39" w14:textId="77777777" w:rsidR="00A36685" w:rsidRDefault="00A36685" w:rsidP="001B07A3">
      <w:pPr>
        <w:widowControl w:val="0"/>
        <w:ind w:left="-238"/>
        <w:jc w:val="center"/>
        <w:rPr>
          <w:caps/>
          <w:sz w:val="32"/>
          <w:szCs w:val="32"/>
        </w:rPr>
      </w:pPr>
    </w:p>
    <w:p w14:paraId="01D5ADB7" w14:textId="77777777" w:rsidR="00A36685" w:rsidRDefault="00A36685" w:rsidP="001B07A3">
      <w:pPr>
        <w:widowControl w:val="0"/>
        <w:ind w:left="-238"/>
        <w:jc w:val="center"/>
        <w:rPr>
          <w:caps/>
          <w:sz w:val="32"/>
          <w:szCs w:val="32"/>
        </w:rPr>
      </w:pPr>
    </w:p>
    <w:p w14:paraId="0B242057" w14:textId="77777777" w:rsidR="00A36685" w:rsidRDefault="00A36685" w:rsidP="001B07A3">
      <w:pPr>
        <w:widowControl w:val="0"/>
        <w:ind w:left="-238"/>
        <w:jc w:val="center"/>
        <w:rPr>
          <w:caps/>
          <w:sz w:val="32"/>
          <w:szCs w:val="32"/>
        </w:rPr>
      </w:pPr>
    </w:p>
    <w:p w14:paraId="080D4BE4" w14:textId="17B95322" w:rsidR="001B07A3" w:rsidRDefault="001B07A3" w:rsidP="001B07A3">
      <w:pPr>
        <w:widowControl w:val="0"/>
        <w:ind w:left="-238"/>
        <w:jc w:val="center"/>
        <w:rPr>
          <w:sz w:val="28"/>
          <w:szCs w:val="28"/>
        </w:rPr>
      </w:pPr>
    </w:p>
    <w:p w14:paraId="03F8FBA4" w14:textId="01DA6E1E" w:rsidR="006236D2" w:rsidRDefault="006236D2" w:rsidP="00F72F8F">
      <w:pPr>
        <w:pStyle w:val="a7"/>
        <w:suppressAutoHyphens/>
      </w:pPr>
    </w:p>
    <w:p w14:paraId="33BF1678" w14:textId="38BEE0F9" w:rsidR="006236D2" w:rsidRDefault="008067B2" w:rsidP="00F72F8F">
      <w:pPr>
        <w:pStyle w:val="a7"/>
        <w:suppressAutoHyphens/>
      </w:pPr>
      <w:r>
        <w:rPr>
          <w:b w:val="0"/>
          <w:noProof/>
          <w:sz w:val="36"/>
          <w:szCs w:val="36"/>
        </w:rPr>
        <w:drawing>
          <wp:inline distT="0" distB="0" distL="0" distR="0" wp14:anchorId="32C3E75C" wp14:editId="0DEC2E74">
            <wp:extent cx="1956435" cy="2094865"/>
            <wp:effectExtent l="0" t="0" r="5715" b="635"/>
            <wp:docPr id="1" name="Рисунок 1" descr="ryls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lsk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5B63" w14:textId="77777777" w:rsidR="006236D2" w:rsidRDefault="006236D2" w:rsidP="00F72F8F">
      <w:pPr>
        <w:pStyle w:val="a7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14:paraId="4DD99CDB" w14:textId="77777777" w:rsidR="00F72F8F" w:rsidRDefault="00F72F8F" w:rsidP="00F72F8F">
      <w:pPr>
        <w:pStyle w:val="a7"/>
        <w:suppressAutoHyphens/>
        <w:rPr>
          <w:rFonts w:ascii="Times New Roman" w:hAnsi="Times New Roman"/>
          <w:i w:val="0"/>
          <w:caps/>
          <w:sz w:val="32"/>
          <w:szCs w:val="32"/>
        </w:rPr>
      </w:pPr>
    </w:p>
    <w:p w14:paraId="6B7A5C98" w14:textId="3F72C1E4" w:rsidR="00F72F8F" w:rsidRPr="00F72F8F" w:rsidRDefault="00F72F8F" w:rsidP="002B2C53">
      <w:pPr>
        <w:pStyle w:val="a7"/>
        <w:suppressAutoHyphens/>
        <w:rPr>
          <w:rFonts w:ascii="Times New Roman" w:hAnsi="Times New Roman"/>
          <w:bCs/>
          <w:i w:val="0"/>
          <w:caps/>
          <w:sz w:val="32"/>
          <w:szCs w:val="32"/>
        </w:rPr>
      </w:pPr>
      <w:r w:rsidRPr="00F72F8F">
        <w:rPr>
          <w:rFonts w:ascii="Times New Roman" w:hAnsi="Times New Roman"/>
          <w:i w:val="0"/>
          <w:caps/>
          <w:sz w:val="32"/>
          <w:szCs w:val="32"/>
        </w:rPr>
        <w:t>Местные нормативы градостроительного проектирования муниципального образования «</w:t>
      </w:r>
      <w:r w:rsidR="00DB607E">
        <w:rPr>
          <w:rFonts w:ascii="Times New Roman" w:hAnsi="Times New Roman"/>
          <w:i w:val="0"/>
          <w:caps/>
          <w:sz w:val="32"/>
          <w:szCs w:val="32"/>
        </w:rPr>
        <w:t>НЕХАЕВСКОГО</w:t>
      </w:r>
      <w:r w:rsidRPr="00F72F8F">
        <w:rPr>
          <w:rFonts w:ascii="Times New Roman" w:hAnsi="Times New Roman"/>
          <w:i w:val="0"/>
          <w:caps/>
          <w:sz w:val="32"/>
          <w:szCs w:val="32"/>
        </w:rPr>
        <w:t xml:space="preserve"> сельсовет» РЫЛЬСКОГО РАЙОНА курской ОБЛАСТИ</w:t>
      </w:r>
    </w:p>
    <w:p w14:paraId="503F3598" w14:textId="77777777" w:rsidR="00F72F8F" w:rsidRPr="00621883" w:rsidRDefault="00F72F8F" w:rsidP="002B2C53">
      <w:pPr>
        <w:pStyle w:val="a7"/>
        <w:suppressAutoHyphens/>
        <w:rPr>
          <w:rFonts w:ascii="Times New Roman" w:hAnsi="Times New Roman"/>
          <w:b w:val="0"/>
          <w:i w:val="0"/>
          <w:sz w:val="24"/>
        </w:rPr>
      </w:pPr>
    </w:p>
    <w:p w14:paraId="23F7E428" w14:textId="77777777" w:rsidR="00F72F8F" w:rsidRPr="00621883" w:rsidRDefault="00F72F8F" w:rsidP="002B2C53">
      <w:pPr>
        <w:pStyle w:val="TimesNewRoman18"/>
        <w:rPr>
          <w:b w:val="0"/>
          <w:sz w:val="24"/>
        </w:rPr>
      </w:pPr>
    </w:p>
    <w:p w14:paraId="77F8A77F" w14:textId="77777777" w:rsidR="00F72F8F" w:rsidRPr="00621883" w:rsidRDefault="00F72F8F" w:rsidP="002B2C53">
      <w:pPr>
        <w:pStyle w:val="TimesNewRoman18"/>
        <w:rPr>
          <w:b w:val="0"/>
          <w:sz w:val="2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9648"/>
      </w:tblGrid>
      <w:tr w:rsidR="00F72F8F" w:rsidRPr="005E4BC2" w14:paraId="155623A6" w14:textId="77777777" w:rsidTr="00056397">
        <w:trPr>
          <w:trHeight w:val="1242"/>
        </w:trPr>
        <w:tc>
          <w:tcPr>
            <w:tcW w:w="9648" w:type="dxa"/>
            <w:vAlign w:val="center"/>
          </w:tcPr>
          <w:p w14:paraId="193EB298" w14:textId="77777777" w:rsidR="00F72F8F" w:rsidRPr="00471C85" w:rsidRDefault="00F72F8F" w:rsidP="002B2C53">
            <w:pPr>
              <w:ind w:left="567"/>
              <w:jc w:val="center"/>
              <w:rPr>
                <w:b/>
                <w:bCs/>
                <w:sz w:val="28"/>
                <w:szCs w:val="28"/>
              </w:rPr>
            </w:pPr>
            <w:r w:rsidRPr="00471C85">
              <w:rPr>
                <w:b/>
                <w:bCs/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14:paraId="24A25426" w14:textId="77777777" w:rsidR="00F72F8F" w:rsidRPr="005E4BC2" w:rsidRDefault="00F72F8F" w:rsidP="00F72F8F"/>
    <w:p w14:paraId="1361BB9D" w14:textId="77777777" w:rsidR="00F72F8F" w:rsidRPr="005E4BC2" w:rsidRDefault="00F72F8F" w:rsidP="00F72F8F">
      <w:pPr>
        <w:jc w:val="center"/>
        <w:rPr>
          <w:b/>
        </w:rPr>
      </w:pPr>
    </w:p>
    <w:p w14:paraId="27673008" w14:textId="77777777" w:rsidR="00F72F8F" w:rsidRPr="005E4BC2" w:rsidRDefault="00F72F8F" w:rsidP="00F72F8F">
      <w:pPr>
        <w:jc w:val="center"/>
        <w:rPr>
          <w:b/>
        </w:rPr>
      </w:pPr>
    </w:p>
    <w:p w14:paraId="3CAA6D03" w14:textId="77777777" w:rsidR="00F72F8F" w:rsidRPr="005E4BC2" w:rsidRDefault="00F72F8F" w:rsidP="00F72F8F">
      <w:pPr>
        <w:jc w:val="center"/>
        <w:rPr>
          <w:b/>
        </w:rPr>
      </w:pPr>
    </w:p>
    <w:p w14:paraId="7124D837" w14:textId="77777777" w:rsidR="00F72F8F" w:rsidRPr="005E4BC2" w:rsidRDefault="00F72F8F" w:rsidP="00F72F8F">
      <w:pPr>
        <w:jc w:val="center"/>
        <w:rPr>
          <w:b/>
        </w:rPr>
      </w:pPr>
    </w:p>
    <w:p w14:paraId="2D87A4CD" w14:textId="77777777" w:rsidR="00F72F8F" w:rsidRPr="005E4BC2" w:rsidRDefault="00F72F8F" w:rsidP="00F72F8F">
      <w:pPr>
        <w:jc w:val="center"/>
        <w:rPr>
          <w:b/>
        </w:rPr>
      </w:pPr>
    </w:p>
    <w:p w14:paraId="47CA18D3" w14:textId="77777777" w:rsidR="00F72F8F" w:rsidRPr="005E4BC2" w:rsidRDefault="00F72F8F" w:rsidP="00F72F8F">
      <w:pPr>
        <w:jc w:val="center"/>
        <w:rPr>
          <w:b/>
        </w:rPr>
      </w:pPr>
    </w:p>
    <w:p w14:paraId="2F273404" w14:textId="77777777" w:rsidR="00F72F8F" w:rsidRPr="005E4BC2" w:rsidRDefault="00F72F8F" w:rsidP="00F72F8F">
      <w:pPr>
        <w:jc w:val="center"/>
        <w:rPr>
          <w:b/>
        </w:rPr>
      </w:pPr>
    </w:p>
    <w:p w14:paraId="0E033D5F" w14:textId="77777777" w:rsidR="00F72F8F" w:rsidRDefault="00F72F8F" w:rsidP="00F72F8F">
      <w:pPr>
        <w:jc w:val="center"/>
        <w:rPr>
          <w:b/>
        </w:rPr>
      </w:pPr>
    </w:p>
    <w:p w14:paraId="2D5616AB" w14:textId="77777777" w:rsidR="00F72F8F" w:rsidRDefault="00F72F8F" w:rsidP="00F72F8F">
      <w:pPr>
        <w:jc w:val="center"/>
        <w:rPr>
          <w:b/>
        </w:rPr>
      </w:pPr>
    </w:p>
    <w:p w14:paraId="5AB05797" w14:textId="77777777" w:rsidR="00F72F8F" w:rsidRDefault="00F72F8F" w:rsidP="00F72F8F">
      <w:pPr>
        <w:jc w:val="center"/>
        <w:rPr>
          <w:b/>
          <w:sz w:val="32"/>
          <w:szCs w:val="32"/>
        </w:rPr>
      </w:pPr>
    </w:p>
    <w:p w14:paraId="3A1D21E9" w14:textId="08307C5C" w:rsidR="00F72F8F" w:rsidRDefault="00F72F8F" w:rsidP="00F72F8F">
      <w:pPr>
        <w:jc w:val="center"/>
        <w:rPr>
          <w:b/>
          <w:sz w:val="32"/>
          <w:szCs w:val="32"/>
        </w:rPr>
      </w:pPr>
      <w:r w:rsidRPr="005E4BC2">
        <w:rPr>
          <w:b/>
          <w:sz w:val="32"/>
          <w:szCs w:val="32"/>
        </w:rPr>
        <w:t>202</w:t>
      </w:r>
      <w:r w:rsidR="00A36685">
        <w:rPr>
          <w:b/>
          <w:sz w:val="32"/>
          <w:szCs w:val="32"/>
        </w:rPr>
        <w:t>4</w:t>
      </w:r>
    </w:p>
    <w:p w14:paraId="5FE5C1F5" w14:textId="77777777" w:rsidR="009355E1" w:rsidRDefault="009355E1" w:rsidP="00F72F8F">
      <w:pPr>
        <w:jc w:val="center"/>
        <w:rPr>
          <w:b/>
          <w:sz w:val="28"/>
          <w:szCs w:val="28"/>
        </w:rPr>
        <w:sectPr w:rsidR="009355E1" w:rsidSect="009355E1">
          <w:headerReference w:type="default" r:id="rId8"/>
          <w:footerReference w:type="default" r:id="rId9"/>
          <w:headerReference w:type="first" r:id="rId10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0AAAAA42" w14:textId="13F2AD0F" w:rsidR="00F72F8F" w:rsidRPr="00E271A8" w:rsidRDefault="00F72F8F" w:rsidP="00F72F8F">
      <w:pPr>
        <w:jc w:val="center"/>
        <w:rPr>
          <w:b/>
          <w:sz w:val="28"/>
          <w:szCs w:val="28"/>
        </w:rPr>
      </w:pPr>
      <w:r w:rsidRPr="00E271A8">
        <w:rPr>
          <w:b/>
          <w:sz w:val="28"/>
          <w:szCs w:val="28"/>
        </w:rPr>
        <w:lastRenderedPageBreak/>
        <w:t>СОДЕРЖАНИЕ</w:t>
      </w:r>
    </w:p>
    <w:tbl>
      <w:tblPr>
        <w:tblStyle w:val="ac"/>
        <w:tblW w:w="9072" w:type="dxa"/>
        <w:tblInd w:w="562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982E05" w14:paraId="73D3CEF9" w14:textId="77777777" w:rsidTr="00982E05">
        <w:tc>
          <w:tcPr>
            <w:tcW w:w="6946" w:type="dxa"/>
            <w:vAlign w:val="center"/>
          </w:tcPr>
          <w:p w14:paraId="41AB92F3" w14:textId="77777777" w:rsidR="00982E05" w:rsidRPr="00D13B74" w:rsidRDefault="00982E05" w:rsidP="00056397">
            <w:pPr>
              <w:jc w:val="center"/>
              <w:rPr>
                <w:b/>
                <w:bCs/>
                <w:sz w:val="28"/>
                <w:szCs w:val="28"/>
              </w:rPr>
            </w:pPr>
            <w:r w:rsidRPr="00D13B74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14:paraId="6E31493E" w14:textId="77777777" w:rsidR="00982E05" w:rsidRPr="00D13B74" w:rsidRDefault="00982E05" w:rsidP="00056397">
            <w:pPr>
              <w:jc w:val="center"/>
              <w:rPr>
                <w:b/>
                <w:bCs/>
                <w:sz w:val="28"/>
                <w:szCs w:val="28"/>
              </w:rPr>
            </w:pPr>
            <w:r w:rsidRPr="00D13B74">
              <w:rPr>
                <w:b/>
                <w:bCs/>
                <w:sz w:val="28"/>
                <w:szCs w:val="28"/>
              </w:rPr>
              <w:t>Страница</w:t>
            </w:r>
          </w:p>
        </w:tc>
      </w:tr>
      <w:tr w:rsidR="00982E05" w14:paraId="4F35C1F7" w14:textId="77777777" w:rsidTr="00982E05">
        <w:tc>
          <w:tcPr>
            <w:tcW w:w="6946" w:type="dxa"/>
            <w:vAlign w:val="center"/>
          </w:tcPr>
          <w:p w14:paraId="1FB8259D" w14:textId="77777777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  <w:lang w:val="en-US"/>
              </w:rPr>
              <w:t>I</w:t>
            </w:r>
            <w:r w:rsidRPr="00AA2A08">
              <w:rPr>
                <w:b/>
                <w:sz w:val="26"/>
                <w:szCs w:val="26"/>
              </w:rPr>
              <w:t>. ОСНОВНАЯ ЧАСТЬ</w:t>
            </w:r>
          </w:p>
        </w:tc>
        <w:tc>
          <w:tcPr>
            <w:tcW w:w="2126" w:type="dxa"/>
            <w:vAlign w:val="center"/>
          </w:tcPr>
          <w:p w14:paraId="7687B4F3" w14:textId="77777777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3</w:t>
            </w:r>
          </w:p>
        </w:tc>
      </w:tr>
      <w:tr w:rsidR="00982E05" w14:paraId="38230A24" w14:textId="77777777" w:rsidTr="00982E05">
        <w:tc>
          <w:tcPr>
            <w:tcW w:w="6946" w:type="dxa"/>
            <w:vAlign w:val="center"/>
          </w:tcPr>
          <w:p w14:paraId="5C5F0BF4" w14:textId="77777777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</w:rPr>
              <w:t>1 Общие положения</w:t>
            </w:r>
          </w:p>
        </w:tc>
        <w:tc>
          <w:tcPr>
            <w:tcW w:w="2126" w:type="dxa"/>
            <w:vAlign w:val="center"/>
          </w:tcPr>
          <w:p w14:paraId="455A66B5" w14:textId="77777777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3</w:t>
            </w:r>
          </w:p>
        </w:tc>
      </w:tr>
      <w:tr w:rsidR="00982E05" w14:paraId="1F35C877" w14:textId="77777777" w:rsidTr="00982E05">
        <w:tc>
          <w:tcPr>
            <w:tcW w:w="6946" w:type="dxa"/>
            <w:vAlign w:val="center"/>
          </w:tcPr>
          <w:p w14:paraId="3348DF7F" w14:textId="108A8C0E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 xml:space="preserve">1.1 Расположение и природно-климатические условия </w:t>
            </w:r>
            <w:r w:rsidR="00DB607E">
              <w:rPr>
                <w:bCs/>
                <w:sz w:val="26"/>
                <w:szCs w:val="26"/>
              </w:rPr>
              <w:t>Нехаевского</w:t>
            </w:r>
            <w:r w:rsidRPr="00AA2A08">
              <w:rPr>
                <w:bCs/>
                <w:sz w:val="26"/>
                <w:szCs w:val="26"/>
              </w:rPr>
              <w:t xml:space="preserve"> сельсовета Рыльского района Курской области</w:t>
            </w:r>
          </w:p>
        </w:tc>
        <w:tc>
          <w:tcPr>
            <w:tcW w:w="2126" w:type="dxa"/>
            <w:vAlign w:val="center"/>
          </w:tcPr>
          <w:p w14:paraId="0DB2CB81" w14:textId="1A61798F" w:rsidR="00982E05" w:rsidRPr="00D13B74" w:rsidRDefault="00B51836" w:rsidP="00056397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982E05" w14:paraId="0823CB58" w14:textId="77777777" w:rsidTr="00982E05">
        <w:tc>
          <w:tcPr>
            <w:tcW w:w="6946" w:type="dxa"/>
            <w:vAlign w:val="center"/>
          </w:tcPr>
          <w:p w14:paraId="6D584456" w14:textId="795F0BC6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 xml:space="preserve">1.2 Социально-демографический состав и плотность населения на территории </w:t>
            </w:r>
            <w:r w:rsidR="00DB607E">
              <w:rPr>
                <w:bCs/>
                <w:sz w:val="26"/>
                <w:szCs w:val="26"/>
              </w:rPr>
              <w:t>Нехаевского</w:t>
            </w:r>
            <w:r w:rsidRPr="00AA2A08">
              <w:rPr>
                <w:bCs/>
                <w:sz w:val="26"/>
                <w:szCs w:val="26"/>
              </w:rPr>
              <w:t xml:space="preserve"> сельсовета Рыльского района Курской области</w:t>
            </w:r>
          </w:p>
        </w:tc>
        <w:tc>
          <w:tcPr>
            <w:tcW w:w="2126" w:type="dxa"/>
            <w:vAlign w:val="center"/>
          </w:tcPr>
          <w:p w14:paraId="6E427F8A" w14:textId="7EFD9A76" w:rsidR="00982E05" w:rsidRPr="00D13B74" w:rsidRDefault="00B51836" w:rsidP="00056397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982E05" w14:paraId="72BADBF2" w14:textId="77777777" w:rsidTr="00982E05">
        <w:tc>
          <w:tcPr>
            <w:tcW w:w="6946" w:type="dxa"/>
            <w:vAlign w:val="center"/>
          </w:tcPr>
          <w:p w14:paraId="603CAC55" w14:textId="77777777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</w:rPr>
              <w:t>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2126" w:type="dxa"/>
            <w:vAlign w:val="center"/>
          </w:tcPr>
          <w:p w14:paraId="12AC3005" w14:textId="77777777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12</w:t>
            </w:r>
          </w:p>
        </w:tc>
      </w:tr>
      <w:tr w:rsidR="00982E05" w14:paraId="2D009032" w14:textId="77777777" w:rsidTr="00982E05">
        <w:tc>
          <w:tcPr>
            <w:tcW w:w="6946" w:type="dxa"/>
            <w:vAlign w:val="center"/>
          </w:tcPr>
          <w:p w14:paraId="0594D299" w14:textId="77777777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>2.1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2126" w:type="dxa"/>
            <w:vAlign w:val="center"/>
          </w:tcPr>
          <w:p w14:paraId="395FD87A" w14:textId="55BA86D8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1</w:t>
            </w:r>
            <w:r w:rsidR="00B51836">
              <w:rPr>
                <w:sz w:val="26"/>
                <w:szCs w:val="26"/>
              </w:rPr>
              <w:t>6</w:t>
            </w:r>
          </w:p>
        </w:tc>
      </w:tr>
      <w:tr w:rsidR="00982E05" w14:paraId="74C59B6E" w14:textId="77777777" w:rsidTr="00982E05">
        <w:tc>
          <w:tcPr>
            <w:tcW w:w="6946" w:type="dxa"/>
            <w:vAlign w:val="center"/>
          </w:tcPr>
          <w:p w14:paraId="09A899C5" w14:textId="77777777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2126" w:type="dxa"/>
            <w:vAlign w:val="center"/>
          </w:tcPr>
          <w:p w14:paraId="241FD89C" w14:textId="77777777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21</w:t>
            </w:r>
          </w:p>
        </w:tc>
      </w:tr>
      <w:tr w:rsidR="00982E05" w14:paraId="5FAE5172" w14:textId="77777777" w:rsidTr="00982E05">
        <w:tc>
          <w:tcPr>
            <w:tcW w:w="6946" w:type="dxa"/>
            <w:vAlign w:val="center"/>
          </w:tcPr>
          <w:p w14:paraId="5BE8C518" w14:textId="77777777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2126" w:type="dxa"/>
            <w:vAlign w:val="center"/>
          </w:tcPr>
          <w:p w14:paraId="0BDE068F" w14:textId="77777777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21</w:t>
            </w:r>
          </w:p>
        </w:tc>
      </w:tr>
      <w:tr w:rsidR="00982E05" w14:paraId="4E856634" w14:textId="77777777" w:rsidTr="00982E05">
        <w:tc>
          <w:tcPr>
            <w:tcW w:w="6946" w:type="dxa"/>
            <w:vAlign w:val="center"/>
          </w:tcPr>
          <w:p w14:paraId="3D7776C7" w14:textId="305A2ACD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</w:rPr>
              <w:t>II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 «</w:t>
            </w:r>
            <w:r w:rsidR="00DB607E">
              <w:rPr>
                <w:b/>
                <w:sz w:val="26"/>
                <w:szCs w:val="26"/>
              </w:rPr>
              <w:t>НЕХАЕВСК</w:t>
            </w:r>
            <w:r w:rsidR="00E24DE8">
              <w:rPr>
                <w:b/>
                <w:sz w:val="26"/>
                <w:szCs w:val="26"/>
              </w:rPr>
              <w:t>ИЙ</w:t>
            </w:r>
            <w:r w:rsidR="00757733">
              <w:rPr>
                <w:b/>
                <w:sz w:val="26"/>
                <w:szCs w:val="26"/>
              </w:rPr>
              <w:t xml:space="preserve"> </w:t>
            </w:r>
            <w:r w:rsidRPr="00AA2A08">
              <w:rPr>
                <w:b/>
                <w:sz w:val="26"/>
                <w:szCs w:val="26"/>
              </w:rPr>
              <w:t>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14:paraId="2B148D81" w14:textId="30A445F3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</w:t>
            </w:r>
            <w:r w:rsidR="00B51836">
              <w:rPr>
                <w:sz w:val="26"/>
                <w:szCs w:val="26"/>
              </w:rPr>
              <w:t>2</w:t>
            </w:r>
          </w:p>
        </w:tc>
      </w:tr>
      <w:tr w:rsidR="00982E05" w14:paraId="3F329E23" w14:textId="77777777" w:rsidTr="00982E05">
        <w:tc>
          <w:tcPr>
            <w:tcW w:w="6946" w:type="dxa"/>
            <w:vAlign w:val="center"/>
          </w:tcPr>
          <w:p w14:paraId="6EAEB8A5" w14:textId="6175CB15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Cs/>
                <w:sz w:val="26"/>
                <w:szCs w:val="26"/>
              </w:rPr>
              <w:t>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</w:t>
            </w:r>
            <w:r w:rsidR="00DB607E">
              <w:rPr>
                <w:bCs/>
                <w:sz w:val="26"/>
                <w:szCs w:val="26"/>
              </w:rPr>
              <w:t>Нехаевск</w:t>
            </w:r>
            <w:r w:rsidR="00E24DE8">
              <w:rPr>
                <w:bCs/>
                <w:sz w:val="26"/>
                <w:szCs w:val="26"/>
              </w:rPr>
              <w:t>ий</w:t>
            </w:r>
            <w:r w:rsidRPr="00AA2A08">
              <w:rPr>
                <w:bCs/>
                <w:sz w:val="26"/>
                <w:szCs w:val="26"/>
              </w:rPr>
              <w:t xml:space="preserve"> 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14:paraId="3FEE9764" w14:textId="3B3A1CC4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</w:t>
            </w:r>
            <w:r w:rsidR="00B51836">
              <w:rPr>
                <w:sz w:val="26"/>
                <w:szCs w:val="26"/>
              </w:rPr>
              <w:t>2</w:t>
            </w:r>
          </w:p>
        </w:tc>
      </w:tr>
      <w:tr w:rsidR="00982E05" w14:paraId="714DB5EF" w14:textId="77777777" w:rsidTr="00982E05">
        <w:tc>
          <w:tcPr>
            <w:tcW w:w="6946" w:type="dxa"/>
            <w:vAlign w:val="center"/>
          </w:tcPr>
          <w:p w14:paraId="13E97125" w14:textId="49D28A14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  <w:lang w:val="en-US"/>
              </w:rPr>
              <w:t>III</w:t>
            </w:r>
            <w:r w:rsidRPr="00AA2A08">
              <w:rPr>
                <w:b/>
                <w:sz w:val="26"/>
                <w:szCs w:val="26"/>
              </w:rPr>
              <w:t xml:space="preserve"> ПРАВИЛА И ОБЛАСТЬ ПРИМЕНЕНИЯ РАСЧЕТНЫХ ПОКАЗАТЕЛЕЙ, СОДЕРЖАЩИХСЯ В ОСНОВНОЙ ЧАСТИ МЕСТНЫХ НОРМАТИВОВ ГРАДОСТРОИТЕЛЬНОГО ПРОЕКТИРОВАНИЯ</w:t>
            </w:r>
            <w:r w:rsidR="00297801" w:rsidRPr="00AA2A08">
              <w:rPr>
                <w:b/>
                <w:sz w:val="26"/>
                <w:szCs w:val="26"/>
              </w:rPr>
              <w:t xml:space="preserve"> МУНИЦИПАЛЬНОГО ОБРАЗОВАНИЯ</w:t>
            </w:r>
            <w:r w:rsidRPr="00AA2A08">
              <w:rPr>
                <w:b/>
                <w:sz w:val="26"/>
                <w:szCs w:val="26"/>
              </w:rPr>
              <w:t xml:space="preserve"> «</w:t>
            </w:r>
            <w:r w:rsidR="00DB607E">
              <w:rPr>
                <w:b/>
                <w:sz w:val="26"/>
                <w:szCs w:val="26"/>
              </w:rPr>
              <w:t>НЕ</w:t>
            </w:r>
            <w:r w:rsidR="00E24DE8">
              <w:rPr>
                <w:b/>
                <w:sz w:val="26"/>
                <w:szCs w:val="26"/>
              </w:rPr>
              <w:t>ХАЕВСКОГО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A2A08">
              <w:rPr>
                <w:b/>
                <w:sz w:val="26"/>
                <w:szCs w:val="26"/>
              </w:rPr>
              <w:t>СЕЛЬСОВЕТ» РЫЛЬСКОГО РАЙОНА КУРСКОЙ ОБЛАСТИ</w:t>
            </w:r>
          </w:p>
        </w:tc>
        <w:tc>
          <w:tcPr>
            <w:tcW w:w="2126" w:type="dxa"/>
            <w:vAlign w:val="center"/>
          </w:tcPr>
          <w:p w14:paraId="7DA65667" w14:textId="0863B177" w:rsidR="00982E05" w:rsidRPr="00D13B74" w:rsidRDefault="00982E05" w:rsidP="00056397">
            <w:pPr>
              <w:jc w:val="center"/>
              <w:rPr>
                <w:sz w:val="28"/>
                <w:szCs w:val="28"/>
              </w:rPr>
            </w:pPr>
            <w:r w:rsidRPr="00AA2A08">
              <w:rPr>
                <w:sz w:val="26"/>
                <w:szCs w:val="26"/>
              </w:rPr>
              <w:t>2</w:t>
            </w:r>
            <w:r w:rsidR="00B51836">
              <w:rPr>
                <w:sz w:val="26"/>
                <w:szCs w:val="26"/>
              </w:rPr>
              <w:t>5</w:t>
            </w:r>
          </w:p>
        </w:tc>
      </w:tr>
      <w:tr w:rsidR="00982E05" w14:paraId="150951DE" w14:textId="77777777" w:rsidTr="00982E05">
        <w:tc>
          <w:tcPr>
            <w:tcW w:w="6946" w:type="dxa"/>
            <w:vAlign w:val="center"/>
          </w:tcPr>
          <w:p w14:paraId="4D49903A" w14:textId="77777777" w:rsidR="00982E05" w:rsidRPr="00D13B74" w:rsidRDefault="00982E05" w:rsidP="00056397">
            <w:pPr>
              <w:jc w:val="both"/>
              <w:rPr>
                <w:sz w:val="28"/>
                <w:szCs w:val="28"/>
              </w:rPr>
            </w:pPr>
            <w:r w:rsidRPr="00AA2A08">
              <w:rPr>
                <w:b/>
                <w:sz w:val="26"/>
                <w:szCs w:val="26"/>
              </w:rPr>
              <w:t>Приложение</w:t>
            </w:r>
          </w:p>
        </w:tc>
        <w:tc>
          <w:tcPr>
            <w:tcW w:w="2126" w:type="dxa"/>
          </w:tcPr>
          <w:p w14:paraId="1A2EEB65" w14:textId="42466D67" w:rsidR="00982E05" w:rsidRPr="00D13B74" w:rsidRDefault="00B51836" w:rsidP="00B51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4737F">
              <w:rPr>
                <w:sz w:val="28"/>
                <w:szCs w:val="28"/>
              </w:rPr>
              <w:t>8</w:t>
            </w:r>
          </w:p>
        </w:tc>
      </w:tr>
    </w:tbl>
    <w:p w14:paraId="2D3F4B71" w14:textId="77777777" w:rsidR="00F72F8F" w:rsidRPr="007B622D" w:rsidRDefault="00F72F8F" w:rsidP="00F72F8F">
      <w:pPr>
        <w:pStyle w:val="35"/>
        <w:spacing w:before="0" w:after="0"/>
        <w:ind w:right="-568"/>
        <w:jc w:val="center"/>
        <w:rPr>
          <w:sz w:val="28"/>
        </w:rPr>
        <w:sectPr w:rsidR="00F72F8F" w:rsidRPr="007B622D" w:rsidSect="009355E1">
          <w:headerReference w:type="default" r:id="rId11"/>
          <w:type w:val="continuous"/>
          <w:pgSz w:w="11906" w:h="16838"/>
          <w:pgMar w:top="1134" w:right="1133" w:bottom="1134" w:left="1134" w:header="709" w:footer="709" w:gutter="0"/>
          <w:cols w:space="708"/>
          <w:docGrid w:linePitch="360"/>
        </w:sectPr>
      </w:pPr>
    </w:p>
    <w:p w14:paraId="159F3491" w14:textId="287DB861"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mallCaps/>
          <w:sz w:val="28"/>
        </w:rPr>
      </w:pPr>
      <w:r w:rsidRPr="007B622D">
        <w:rPr>
          <w:caps w:val="0"/>
          <w:smallCaps/>
          <w:sz w:val="28"/>
        </w:rPr>
        <w:lastRenderedPageBreak/>
        <w:t>I</w:t>
      </w:r>
      <w:r w:rsidR="007B622D" w:rsidRPr="007B622D">
        <w:rPr>
          <w:caps w:val="0"/>
          <w:smallCaps/>
          <w:sz w:val="28"/>
        </w:rPr>
        <w:t xml:space="preserve"> </w:t>
      </w:r>
      <w:r w:rsidRPr="007B622D">
        <w:rPr>
          <w:caps w:val="0"/>
          <w:smallCaps/>
          <w:sz w:val="28"/>
        </w:rPr>
        <w:t>ОСНОВНАЯ ЧАСТЬ</w:t>
      </w:r>
    </w:p>
    <w:p w14:paraId="17B04C03" w14:textId="77777777"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mallCaps/>
          <w:sz w:val="28"/>
        </w:rPr>
      </w:pPr>
    </w:p>
    <w:p w14:paraId="6160BE71" w14:textId="3F2057C2" w:rsidR="00F72F8F" w:rsidRPr="007B622D" w:rsidRDefault="00F72F8F" w:rsidP="00F72F8F">
      <w:pPr>
        <w:pStyle w:val="35"/>
        <w:spacing w:before="0" w:after="0"/>
        <w:ind w:right="-1"/>
        <w:jc w:val="center"/>
        <w:rPr>
          <w:caps w:val="0"/>
          <w:sz w:val="28"/>
        </w:rPr>
      </w:pPr>
      <w:r w:rsidRPr="007B622D">
        <w:rPr>
          <w:caps w:val="0"/>
          <w:sz w:val="28"/>
          <w:lang w:val="en-US"/>
        </w:rPr>
        <w:t>1</w:t>
      </w:r>
      <w:r w:rsidR="007B622D" w:rsidRPr="007B622D">
        <w:rPr>
          <w:caps w:val="0"/>
          <w:sz w:val="28"/>
        </w:rPr>
        <w:t xml:space="preserve"> </w:t>
      </w:r>
      <w:r w:rsidRPr="007B622D">
        <w:rPr>
          <w:caps w:val="0"/>
          <w:sz w:val="28"/>
        </w:rPr>
        <w:t>Общие положения</w:t>
      </w:r>
    </w:p>
    <w:p w14:paraId="5776ED76" w14:textId="7777777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809DBD" w14:textId="4EB99B17" w:rsidR="00F72F8F" w:rsidRPr="00AC3906" w:rsidRDefault="00F72F8F" w:rsidP="00F72F8F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E35AC">
        <w:rPr>
          <w:sz w:val="28"/>
          <w:szCs w:val="28"/>
        </w:rPr>
        <w:t xml:space="preserve">Местные нормативы градостроительного проектирования муниципального образования </w:t>
      </w:r>
      <w:r w:rsidR="007B622D" w:rsidRPr="007928E8">
        <w:rPr>
          <w:bCs/>
          <w:sz w:val="28"/>
          <w:szCs w:val="28"/>
        </w:rPr>
        <w:t>«</w:t>
      </w:r>
      <w:r w:rsidR="00DD2251">
        <w:rPr>
          <w:bCs/>
          <w:sz w:val="28"/>
          <w:szCs w:val="28"/>
        </w:rPr>
        <w:t>Нехаевский</w:t>
      </w:r>
      <w:r w:rsidR="007B622D" w:rsidRPr="008E35AC">
        <w:rPr>
          <w:bCs/>
          <w:sz w:val="28"/>
          <w:szCs w:val="28"/>
        </w:rPr>
        <w:t xml:space="preserve"> сельсовет» Рыльского</w:t>
      </w:r>
      <w:r w:rsidRPr="008E35AC">
        <w:rPr>
          <w:sz w:val="28"/>
          <w:szCs w:val="28"/>
        </w:rPr>
        <w:t xml:space="preserve"> 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</w:t>
      </w:r>
      <w:r w:rsidRPr="00AC3906">
        <w:rPr>
          <w:sz w:val="28"/>
          <w:szCs w:val="28"/>
        </w:rPr>
        <w:t xml:space="preserve"> 23 Градостроительного кодекса Российской Федерации, иными объектами местного значения населения муниципального образования </w:t>
      </w:r>
      <w:r w:rsidR="007B622D" w:rsidRPr="007567F0">
        <w:rPr>
          <w:bCs/>
          <w:sz w:val="28"/>
          <w:szCs w:val="28"/>
        </w:rPr>
        <w:t>«</w:t>
      </w:r>
      <w:r w:rsidR="00DD2251">
        <w:rPr>
          <w:bCs/>
          <w:sz w:val="28"/>
          <w:szCs w:val="28"/>
        </w:rPr>
        <w:t>Нехаевский</w:t>
      </w:r>
      <w:r w:rsidR="007B622D" w:rsidRPr="00AC3906">
        <w:rPr>
          <w:bCs/>
          <w:sz w:val="28"/>
          <w:szCs w:val="28"/>
        </w:rPr>
        <w:t xml:space="preserve"> сельсовет» Рыльского</w:t>
      </w:r>
      <w:r w:rsidRPr="00AC3906">
        <w:rPr>
          <w:sz w:val="28"/>
          <w:szCs w:val="28"/>
        </w:rPr>
        <w:t xml:space="preserve"> района 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 w:rsidR="00327F1D" w:rsidRPr="00AC3906">
        <w:rPr>
          <w:sz w:val="28"/>
          <w:szCs w:val="28"/>
        </w:rPr>
        <w:t>.2</w:t>
      </w:r>
      <w:r w:rsidRPr="00AC3906">
        <w:rPr>
          <w:sz w:val="28"/>
          <w:szCs w:val="28"/>
        </w:rPr>
        <w:t xml:space="preserve"> Градостроительного кодекса Российской Федерации.</w:t>
      </w:r>
    </w:p>
    <w:p w14:paraId="49301548" w14:textId="28D58C51" w:rsidR="00F72F8F" w:rsidRPr="008A15FD" w:rsidRDefault="00F72F8F" w:rsidP="00C954DE">
      <w:pPr>
        <w:pStyle w:val="Style4"/>
        <w:widowControl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0" w:name="_Toc47964044"/>
      <w:bookmarkStart w:id="1" w:name="_Toc47969332"/>
      <w:bookmarkStart w:id="2" w:name="_Toc55215524"/>
      <w:r w:rsidRPr="008A15FD">
        <w:rPr>
          <w:rStyle w:val="FontStyle18"/>
          <w:sz w:val="28"/>
          <w:szCs w:val="28"/>
        </w:rPr>
        <w:t xml:space="preserve">Местные нормативы градостроительного проектирования </w:t>
      </w:r>
      <w:r w:rsidR="00DD2251">
        <w:rPr>
          <w:rFonts w:ascii="Times New Roman" w:hAnsi="Times New Roman"/>
          <w:bCs/>
          <w:sz w:val="28"/>
          <w:szCs w:val="28"/>
        </w:rPr>
        <w:t>Нехаевского</w:t>
      </w:r>
      <w:r w:rsidR="008A15FD" w:rsidRPr="008E35AC">
        <w:rPr>
          <w:rFonts w:ascii="Times New Roman" w:hAnsi="Times New Roman"/>
          <w:bCs/>
          <w:sz w:val="28"/>
          <w:szCs w:val="28"/>
        </w:rPr>
        <w:t xml:space="preserve"> </w:t>
      </w:r>
      <w:r w:rsidR="007B622D" w:rsidRPr="008E35AC">
        <w:rPr>
          <w:rFonts w:ascii="Times New Roman" w:hAnsi="Times New Roman"/>
          <w:bCs/>
          <w:sz w:val="28"/>
          <w:szCs w:val="28"/>
        </w:rPr>
        <w:t>сельсовета</w:t>
      </w:r>
      <w:r w:rsidR="007B622D" w:rsidRPr="008A15FD">
        <w:rPr>
          <w:rFonts w:ascii="Times New Roman" w:hAnsi="Times New Roman"/>
          <w:bCs/>
          <w:sz w:val="28"/>
          <w:szCs w:val="28"/>
        </w:rPr>
        <w:t xml:space="preserve"> Рыльского</w:t>
      </w:r>
      <w:r w:rsidRPr="008A15FD">
        <w:rPr>
          <w:rFonts w:ascii="Times New Roman" w:hAnsi="Times New Roman"/>
          <w:sz w:val="28"/>
          <w:szCs w:val="28"/>
        </w:rPr>
        <w:t xml:space="preserve"> района Курской  области</w:t>
      </w:r>
      <w:r w:rsidRPr="008A15FD"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 Закона Курской  области от 31.10.2006 № 76-ЗКО «О градостроительной деятельности в Курской области», населения </w:t>
      </w:r>
      <w:r w:rsidR="00DD2251">
        <w:rPr>
          <w:rFonts w:ascii="Times New Roman" w:hAnsi="Times New Roman"/>
          <w:bCs/>
          <w:sz w:val="28"/>
          <w:szCs w:val="28"/>
        </w:rPr>
        <w:t>Нехаевского</w:t>
      </w:r>
      <w:r w:rsidRPr="008E35AC">
        <w:rPr>
          <w:rFonts w:ascii="Times New Roman" w:hAnsi="Times New Roman"/>
          <w:sz w:val="28"/>
          <w:szCs w:val="28"/>
        </w:rPr>
        <w:t xml:space="preserve"> поселения</w:t>
      </w:r>
      <w:r w:rsidRPr="008E35AC"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</w:t>
      </w:r>
      <w:r w:rsidR="00DD2251">
        <w:rPr>
          <w:rFonts w:ascii="Times New Roman" w:hAnsi="Times New Roman"/>
          <w:bCs/>
          <w:sz w:val="28"/>
          <w:szCs w:val="28"/>
        </w:rPr>
        <w:t>Нехаевского</w:t>
      </w:r>
      <w:r w:rsidRPr="008E35AC">
        <w:rPr>
          <w:rFonts w:ascii="Times New Roman" w:hAnsi="Times New Roman"/>
          <w:sz w:val="28"/>
          <w:szCs w:val="28"/>
        </w:rPr>
        <w:t xml:space="preserve"> поселения</w:t>
      </w:r>
      <w:r w:rsidRPr="008E35AC">
        <w:rPr>
          <w:rStyle w:val="FontStyle18"/>
          <w:sz w:val="28"/>
          <w:szCs w:val="28"/>
        </w:rPr>
        <w:t>.</w:t>
      </w:r>
    </w:p>
    <w:p w14:paraId="54AD38C8" w14:textId="0730FFD4" w:rsidR="00F72F8F" w:rsidRPr="007B622D" w:rsidRDefault="00F72F8F" w:rsidP="00C954DE">
      <w:pPr>
        <w:ind w:right="-1" w:firstLine="709"/>
        <w:jc w:val="both"/>
        <w:rPr>
          <w:sz w:val="28"/>
          <w:szCs w:val="28"/>
        </w:rPr>
      </w:pPr>
      <w:r w:rsidRPr="00C954DE">
        <w:rPr>
          <w:sz w:val="28"/>
          <w:szCs w:val="28"/>
        </w:rPr>
        <w:t>Согласно части 4 статьи 29</w:t>
      </w:r>
      <w:r w:rsidR="00327F1D">
        <w:rPr>
          <w:sz w:val="28"/>
          <w:szCs w:val="28"/>
        </w:rPr>
        <w:t>.2</w:t>
      </w:r>
      <w:r w:rsidRPr="00C954DE">
        <w:rPr>
          <w:sz w:val="28"/>
          <w:szCs w:val="28"/>
        </w:rPr>
        <w:t xml:space="preserve"> Градостроительного Кодекса РФ, </w:t>
      </w:r>
      <w:r w:rsidRPr="007B622D">
        <w:rPr>
          <w:sz w:val="28"/>
          <w:szCs w:val="28"/>
        </w:rPr>
        <w:t>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14:paraId="14683164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14:paraId="7C3B8FE8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а) электро-, тепло-, газо- и водоснабжение населения, водоотведение;</w:t>
      </w:r>
    </w:p>
    <w:p w14:paraId="140CBB88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автомобильные дороги местного значения;</w:t>
      </w:r>
    </w:p>
    <w:p w14:paraId="47831ACF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14:paraId="0BA85F34" w14:textId="77777777" w:rsidR="00F72F8F" w:rsidRPr="007B622D" w:rsidRDefault="00F72F8F" w:rsidP="00F72F8F">
      <w:pPr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lastRenderedPageBreak/>
        <w:t>г) иные области в связи с решением вопросов местного значения поселения.</w:t>
      </w:r>
    </w:p>
    <w:p w14:paraId="555905DC" w14:textId="79DEFBE8" w:rsidR="00F72F8F" w:rsidRPr="007B622D" w:rsidRDefault="00F72F8F" w:rsidP="00F72F8F">
      <w:pPr>
        <w:spacing w:before="120"/>
        <w:ind w:right="-1" w:firstLine="70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Законом Курской области от 31.10.2006 №76-ЗКО «О градостроительной деятельности в Курской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области» статья 16</w:t>
      </w:r>
      <w:r w:rsidR="007B622D" w:rsidRPr="007B622D">
        <w:rPr>
          <w:sz w:val="28"/>
          <w:szCs w:val="28"/>
        </w:rPr>
        <w:t xml:space="preserve"> </w:t>
      </w:r>
      <w:r w:rsidRPr="007B622D">
        <w:rPr>
          <w:sz w:val="28"/>
          <w:szCs w:val="28"/>
        </w:rPr>
        <w:t>установлены объекты местного значения для поселения.</w:t>
      </w:r>
    </w:p>
    <w:p w14:paraId="5342BD0F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14:paraId="425BD71E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14:paraId="58587E9A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 xml:space="preserve"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</w:t>
      </w:r>
      <w:proofErr w:type="spellStart"/>
      <w:r w:rsidRPr="007B622D">
        <w:rPr>
          <w:sz w:val="28"/>
          <w:szCs w:val="28"/>
        </w:rPr>
        <w:t>кВ</w:t>
      </w:r>
      <w:proofErr w:type="spellEnd"/>
      <w:r w:rsidRPr="007B622D">
        <w:rPr>
          <w:sz w:val="28"/>
          <w:szCs w:val="28"/>
        </w:rPr>
        <w:t xml:space="preserve"> включительно;</w:t>
      </w:r>
    </w:p>
    <w:p w14:paraId="55FDB894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14:paraId="019EEF6B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14:paraId="495393B1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2) автомобильные дороги местного значения, расположенные в границах муниципального образования;</w:t>
      </w:r>
    </w:p>
    <w:p w14:paraId="2655D382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3) в области культуры, физической культуры и спорта:</w:t>
      </w:r>
    </w:p>
    <w:p w14:paraId="459FD7E0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14:paraId="20298850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4) в области образования:</w:t>
      </w:r>
    </w:p>
    <w:p w14:paraId="745F3A07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14:paraId="04421E00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14:paraId="7785986C" w14:textId="77777777" w:rsidR="00F72F8F" w:rsidRPr="007B622D" w:rsidRDefault="00F72F8F" w:rsidP="00F72F8F">
      <w:pPr>
        <w:autoSpaceDE w:val="0"/>
        <w:autoSpaceDN w:val="0"/>
        <w:adjustRightInd w:val="0"/>
        <w:ind w:right="-1" w:firstLine="539"/>
        <w:jc w:val="both"/>
        <w:rPr>
          <w:sz w:val="28"/>
          <w:szCs w:val="28"/>
        </w:rPr>
      </w:pPr>
      <w:r w:rsidRPr="007B622D"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bookmarkEnd w:id="0"/>
    <w:bookmarkEnd w:id="1"/>
    <w:bookmarkEnd w:id="2"/>
    <w:p w14:paraId="4A5B87C7" w14:textId="57198316" w:rsidR="003632FE" w:rsidRDefault="003632FE"/>
    <w:p w14:paraId="08C6CA52" w14:textId="4D4C71C6" w:rsidR="00EE13B3" w:rsidRDefault="00EE13B3"/>
    <w:p w14:paraId="08B5856F" w14:textId="36CCB842" w:rsidR="00EE13B3" w:rsidRDefault="00EE13B3"/>
    <w:p w14:paraId="66C59A02" w14:textId="56E0CC58" w:rsidR="00EE13B3" w:rsidRDefault="00EE13B3"/>
    <w:p w14:paraId="090C3566" w14:textId="34692CF9" w:rsidR="00B07408" w:rsidRDefault="00B07408"/>
    <w:p w14:paraId="41EF18A9" w14:textId="0C91DAD2" w:rsidR="00B07408" w:rsidRDefault="00B07408"/>
    <w:p w14:paraId="7CD69E04" w14:textId="3E27562E" w:rsidR="00EE13B3" w:rsidRDefault="00EE13B3"/>
    <w:p w14:paraId="06220997" w14:textId="77777777" w:rsidR="00B07408" w:rsidRDefault="00B07408"/>
    <w:p w14:paraId="4A374155" w14:textId="44D24254" w:rsidR="00EE13B3" w:rsidRDefault="00EE13B3"/>
    <w:p w14:paraId="5147724C" w14:textId="3CF8A906" w:rsidR="00EE13B3" w:rsidRDefault="00EE13B3"/>
    <w:p w14:paraId="5EC06D39" w14:textId="4180F2E5" w:rsidR="00EE13B3" w:rsidRDefault="00EE13B3" w:rsidP="00EE13B3">
      <w:pPr>
        <w:pStyle w:val="a9"/>
        <w:numPr>
          <w:ilvl w:val="1"/>
          <w:numId w:val="1"/>
        </w:numPr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lastRenderedPageBreak/>
        <w:t xml:space="preserve">Расположение и природно-климатические условия муниципального образования </w:t>
      </w:r>
      <w:r w:rsidRPr="008240FA">
        <w:rPr>
          <w:rFonts w:ascii="Times New Roman" w:hAnsi="Times New Roman"/>
          <w:b/>
          <w:sz w:val="28"/>
          <w:szCs w:val="28"/>
        </w:rPr>
        <w:t>«</w:t>
      </w:r>
      <w:r w:rsidR="00DD2251">
        <w:rPr>
          <w:rFonts w:ascii="Times New Roman" w:hAnsi="Times New Roman"/>
          <w:b/>
          <w:sz w:val="28"/>
          <w:szCs w:val="28"/>
        </w:rPr>
        <w:t>Нехаевский</w:t>
      </w:r>
      <w:r w:rsidRPr="00EE13B3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14:paraId="02A5CF80" w14:textId="172B18AC" w:rsidR="00EE13B3" w:rsidRPr="00EE13B3" w:rsidRDefault="00EE13B3" w:rsidP="00EE13B3">
      <w:pPr>
        <w:pStyle w:val="a9"/>
        <w:spacing w:line="240" w:lineRule="auto"/>
        <w:ind w:left="0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13B3">
        <w:rPr>
          <w:rFonts w:ascii="Times New Roman" w:hAnsi="Times New Roman"/>
          <w:b/>
          <w:sz w:val="28"/>
          <w:szCs w:val="28"/>
        </w:rPr>
        <w:t>Рыльского района Курской области</w:t>
      </w:r>
    </w:p>
    <w:p w14:paraId="2E160C49" w14:textId="77777777" w:rsidR="00EE13B3" w:rsidRDefault="00EE13B3" w:rsidP="00EE13B3">
      <w:pPr>
        <w:ind w:right="-568"/>
        <w:outlineLvl w:val="0"/>
        <w:rPr>
          <w:b/>
          <w:sz w:val="28"/>
          <w:szCs w:val="28"/>
        </w:rPr>
      </w:pPr>
    </w:p>
    <w:p w14:paraId="1EE21B80" w14:textId="77777777" w:rsidR="00EE13B3" w:rsidRPr="00F81F1D" w:rsidRDefault="00EE13B3" w:rsidP="00F81F1D">
      <w:pPr>
        <w:pStyle w:val="Default"/>
        <w:ind w:right="-1" w:firstLine="709"/>
        <w:jc w:val="both"/>
        <w:rPr>
          <w:b/>
          <w:color w:val="auto"/>
          <w:sz w:val="28"/>
          <w:szCs w:val="28"/>
        </w:rPr>
      </w:pPr>
      <w:r w:rsidRPr="00F81F1D">
        <w:rPr>
          <w:b/>
          <w:color w:val="auto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14:paraId="4EF20EAE" w14:textId="61B30E35" w:rsidR="00154DAF" w:rsidRPr="00154DAF" w:rsidRDefault="00154DAF" w:rsidP="00154DAF">
      <w:pPr>
        <w:widowControl w:val="0"/>
        <w:ind w:firstLine="709"/>
        <w:jc w:val="both"/>
        <w:rPr>
          <w:sz w:val="28"/>
          <w:szCs w:val="28"/>
        </w:rPr>
      </w:pPr>
      <w:r w:rsidRPr="00154DAF">
        <w:rPr>
          <w:sz w:val="28"/>
          <w:szCs w:val="28"/>
        </w:rPr>
        <w:t xml:space="preserve">Муниципальное образование - Нехаевский сельсовет расположен в северной части Рыльского района Курской области. Общая площадь земель в границах Нехаевского сельсовета составляет </w:t>
      </w:r>
      <w:r w:rsidR="009121F4">
        <w:rPr>
          <w:sz w:val="28"/>
          <w:szCs w:val="28"/>
        </w:rPr>
        <w:t>7451</w:t>
      </w:r>
      <w:r>
        <w:rPr>
          <w:sz w:val="28"/>
          <w:szCs w:val="28"/>
        </w:rPr>
        <w:t xml:space="preserve"> </w:t>
      </w:r>
      <w:r w:rsidRPr="00154DAF">
        <w:rPr>
          <w:sz w:val="28"/>
          <w:szCs w:val="28"/>
        </w:rPr>
        <w:t>га.</w:t>
      </w:r>
    </w:p>
    <w:p w14:paraId="6463031B" w14:textId="3A8D3902" w:rsidR="002362B6" w:rsidRPr="002362B6" w:rsidRDefault="00154DAF" w:rsidP="009F086A">
      <w:pPr>
        <w:widowControl w:val="0"/>
        <w:ind w:firstLine="709"/>
        <w:jc w:val="both"/>
        <w:rPr>
          <w:sz w:val="28"/>
          <w:szCs w:val="28"/>
        </w:rPr>
      </w:pPr>
      <w:r w:rsidRPr="00154DAF">
        <w:rPr>
          <w:sz w:val="28"/>
          <w:szCs w:val="28"/>
        </w:rPr>
        <w:t xml:space="preserve">В состав Нехаевского сельсовета включено три населенных пункта: с. </w:t>
      </w:r>
      <w:proofErr w:type="spellStart"/>
      <w:r w:rsidRPr="00154DAF">
        <w:rPr>
          <w:sz w:val="28"/>
          <w:szCs w:val="28"/>
        </w:rPr>
        <w:t>Нехаевка</w:t>
      </w:r>
      <w:proofErr w:type="spellEnd"/>
      <w:r w:rsidRPr="00154DAF">
        <w:rPr>
          <w:sz w:val="28"/>
          <w:szCs w:val="28"/>
        </w:rPr>
        <w:t xml:space="preserve">, д. Новая Николаевка, с. </w:t>
      </w:r>
      <w:proofErr w:type="spellStart"/>
      <w:r w:rsidRPr="00154DAF">
        <w:rPr>
          <w:sz w:val="28"/>
          <w:szCs w:val="28"/>
        </w:rPr>
        <w:t>Бегоща</w:t>
      </w:r>
      <w:proofErr w:type="spellEnd"/>
      <w:r w:rsidRPr="00154DAF">
        <w:rPr>
          <w:sz w:val="28"/>
          <w:szCs w:val="28"/>
        </w:rPr>
        <w:t xml:space="preserve">. Административным центром является с. </w:t>
      </w:r>
      <w:proofErr w:type="spellStart"/>
      <w:r w:rsidRPr="00154DAF">
        <w:rPr>
          <w:sz w:val="28"/>
          <w:szCs w:val="28"/>
        </w:rPr>
        <w:t>Нехаевка</w:t>
      </w:r>
      <w:proofErr w:type="spellEnd"/>
      <w:r w:rsidRPr="00154DAF">
        <w:rPr>
          <w:sz w:val="28"/>
          <w:szCs w:val="28"/>
        </w:rPr>
        <w:t>.</w:t>
      </w:r>
      <w:r w:rsidR="009F086A">
        <w:rPr>
          <w:sz w:val="28"/>
          <w:szCs w:val="28"/>
        </w:rPr>
        <w:t xml:space="preserve"> </w:t>
      </w:r>
      <w:r w:rsidR="002362B6" w:rsidRPr="002362B6">
        <w:rPr>
          <w:sz w:val="28"/>
          <w:szCs w:val="28"/>
        </w:rPr>
        <w:t>Социально-экономическая активность сосредоточена в административном центре сельсовета.</w:t>
      </w:r>
    </w:p>
    <w:p w14:paraId="228876F2" w14:textId="10BFF7C9" w:rsidR="00A40D1A" w:rsidRDefault="00A40D1A" w:rsidP="00A40D1A">
      <w:pPr>
        <w:widowControl w:val="0"/>
        <w:ind w:firstLine="709"/>
        <w:jc w:val="both"/>
        <w:rPr>
          <w:sz w:val="28"/>
          <w:szCs w:val="28"/>
        </w:rPr>
      </w:pPr>
      <w:r w:rsidRPr="00A40D1A">
        <w:rPr>
          <w:sz w:val="28"/>
          <w:szCs w:val="28"/>
        </w:rPr>
        <w:t>Численность населения на 01.01.20</w:t>
      </w:r>
      <w:r>
        <w:rPr>
          <w:sz w:val="28"/>
          <w:szCs w:val="28"/>
        </w:rPr>
        <w:t>2</w:t>
      </w:r>
      <w:r w:rsidR="00A36685">
        <w:rPr>
          <w:sz w:val="28"/>
          <w:szCs w:val="28"/>
        </w:rPr>
        <w:t>3</w:t>
      </w:r>
      <w:r w:rsidRPr="00A40D1A">
        <w:rPr>
          <w:sz w:val="28"/>
          <w:szCs w:val="28"/>
        </w:rPr>
        <w:t xml:space="preserve"> г. </w:t>
      </w:r>
      <w:r w:rsidR="007D4C66">
        <w:rPr>
          <w:sz w:val="28"/>
          <w:szCs w:val="28"/>
        </w:rPr>
        <w:t>с</w:t>
      </w:r>
      <w:r w:rsidRPr="00A40D1A">
        <w:rPr>
          <w:sz w:val="28"/>
          <w:szCs w:val="28"/>
        </w:rPr>
        <w:t>оставила</w:t>
      </w:r>
      <w:r w:rsidR="007D4C66">
        <w:rPr>
          <w:sz w:val="28"/>
          <w:szCs w:val="28"/>
        </w:rPr>
        <w:t xml:space="preserve"> </w:t>
      </w:r>
      <w:r w:rsidR="00A36685">
        <w:rPr>
          <w:sz w:val="28"/>
          <w:szCs w:val="28"/>
        </w:rPr>
        <w:t>54</w:t>
      </w:r>
      <w:r w:rsidR="00F84DB5">
        <w:rPr>
          <w:sz w:val="28"/>
          <w:szCs w:val="28"/>
        </w:rPr>
        <w:t>2</w:t>
      </w:r>
      <w:r w:rsidRPr="00A40D1A">
        <w:rPr>
          <w:sz w:val="28"/>
          <w:szCs w:val="28"/>
        </w:rPr>
        <w:t xml:space="preserve"> человек.</w:t>
      </w:r>
    </w:p>
    <w:p w14:paraId="328FF3A4" w14:textId="77777777" w:rsidR="00541E0F" w:rsidRDefault="00541E0F" w:rsidP="00A40D1A">
      <w:pPr>
        <w:widowControl w:val="0"/>
        <w:ind w:firstLine="709"/>
        <w:jc w:val="both"/>
        <w:rPr>
          <w:sz w:val="28"/>
          <w:szCs w:val="28"/>
        </w:rPr>
      </w:pPr>
    </w:p>
    <w:p w14:paraId="13A42508" w14:textId="5EEF9737" w:rsidR="00F81F1D" w:rsidRDefault="00541E0F" w:rsidP="00153946">
      <w:pPr>
        <w:widowControl w:val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10436D1" wp14:editId="33FFA2E9">
            <wp:extent cx="5760085" cy="30492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08D7E" w14:textId="77777777" w:rsidR="00541E0F" w:rsidRDefault="00541E0F" w:rsidP="00F81F1D">
      <w:pPr>
        <w:pStyle w:val="ab"/>
        <w:widowControl w:val="0"/>
        <w:spacing w:after="0"/>
        <w:ind w:left="360" w:right="235" w:hanging="360"/>
        <w:jc w:val="center"/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</w:pPr>
    </w:p>
    <w:p w14:paraId="110F4B49" w14:textId="62B8728A" w:rsidR="00F81F1D" w:rsidRDefault="00F81F1D" w:rsidP="00F81F1D">
      <w:pPr>
        <w:pStyle w:val="ab"/>
        <w:widowControl w:val="0"/>
        <w:spacing w:after="0"/>
        <w:ind w:left="360" w:right="235" w:hanging="360"/>
        <w:jc w:val="center"/>
        <w:rPr>
          <w:b w:val="0"/>
          <w:bCs w:val="0"/>
          <w:color w:val="auto"/>
          <w:sz w:val="28"/>
          <w:szCs w:val="28"/>
        </w:rPr>
      </w:pPr>
      <w:r w:rsidRPr="00F81F1D">
        <w:rPr>
          <w:rFonts w:eastAsia="Times New Roman"/>
          <w:b w:val="0"/>
          <w:bCs w:val="0"/>
          <w:color w:val="auto"/>
          <w:kern w:val="0"/>
          <w:sz w:val="28"/>
          <w:szCs w:val="28"/>
          <w:lang w:eastAsia="ru-RU"/>
        </w:rPr>
        <w:t xml:space="preserve">Рис. 1.1.1 </w:t>
      </w:r>
      <w:r w:rsidRPr="00F81F1D">
        <w:rPr>
          <w:b w:val="0"/>
          <w:bCs w:val="0"/>
          <w:color w:val="auto"/>
          <w:sz w:val="28"/>
          <w:szCs w:val="28"/>
        </w:rPr>
        <w:t xml:space="preserve">Существующие границы муниципального образования </w:t>
      </w:r>
      <w:r w:rsidRPr="00153946">
        <w:rPr>
          <w:b w:val="0"/>
          <w:bCs w:val="0"/>
          <w:color w:val="auto"/>
          <w:sz w:val="28"/>
          <w:szCs w:val="28"/>
        </w:rPr>
        <w:t>«</w:t>
      </w:r>
      <w:r w:rsidR="00541E0F">
        <w:rPr>
          <w:rFonts w:eastAsia="Times New Roman"/>
          <w:b w:val="0"/>
          <w:bCs w:val="0"/>
          <w:color w:val="auto"/>
          <w:sz w:val="28"/>
          <w:szCs w:val="28"/>
        </w:rPr>
        <w:t>Нехаевский</w:t>
      </w:r>
      <w:r w:rsidRPr="00F81F1D">
        <w:rPr>
          <w:b w:val="0"/>
          <w:bCs w:val="0"/>
          <w:color w:val="auto"/>
          <w:sz w:val="28"/>
          <w:szCs w:val="28"/>
        </w:rPr>
        <w:t xml:space="preserve"> сельсовет</w:t>
      </w:r>
      <w:r>
        <w:rPr>
          <w:b w:val="0"/>
          <w:bCs w:val="0"/>
          <w:color w:val="auto"/>
          <w:sz w:val="28"/>
          <w:szCs w:val="28"/>
        </w:rPr>
        <w:t>» Рыльского района Курской области</w:t>
      </w:r>
    </w:p>
    <w:p w14:paraId="293B2956" w14:textId="77777777" w:rsidR="004F1750" w:rsidRPr="004F1750" w:rsidRDefault="004F1750" w:rsidP="004F1750">
      <w:pPr>
        <w:rPr>
          <w:lang w:eastAsia="en-US"/>
        </w:rPr>
      </w:pPr>
    </w:p>
    <w:p w14:paraId="19D3EA68" w14:textId="43262BE7" w:rsidR="00032067" w:rsidRPr="009F086A" w:rsidRDefault="00032067" w:rsidP="00032067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9F086A">
        <w:rPr>
          <w:rFonts w:eastAsia="Courier New"/>
          <w:bCs/>
          <w:sz w:val="28"/>
          <w:szCs w:val="28"/>
        </w:rPr>
        <w:t>Муниципальное образование «</w:t>
      </w:r>
      <w:r w:rsidR="009F086A" w:rsidRPr="009F086A">
        <w:rPr>
          <w:rFonts w:eastAsia="Courier New"/>
          <w:bCs/>
          <w:sz w:val="28"/>
          <w:szCs w:val="28"/>
        </w:rPr>
        <w:t>Нехаевский</w:t>
      </w:r>
      <w:r w:rsidRPr="009F086A">
        <w:rPr>
          <w:rFonts w:eastAsia="Courier New"/>
          <w:bCs/>
          <w:sz w:val="28"/>
          <w:szCs w:val="28"/>
        </w:rPr>
        <w:t xml:space="preserve"> сельсовет» Рыльского района Курской области с </w:t>
      </w:r>
      <w:r w:rsidRPr="009F086A">
        <w:rPr>
          <w:sz w:val="28"/>
          <w:szCs w:val="28"/>
        </w:rPr>
        <w:t xml:space="preserve">северной стороны </w:t>
      </w:r>
      <w:r w:rsidRPr="009F086A">
        <w:rPr>
          <w:bCs/>
          <w:sz w:val="28"/>
          <w:szCs w:val="28"/>
        </w:rPr>
        <w:t xml:space="preserve">граничит </w:t>
      </w:r>
      <w:r w:rsidR="009F086A" w:rsidRPr="009F086A">
        <w:rPr>
          <w:sz w:val="28"/>
          <w:szCs w:val="28"/>
        </w:rPr>
        <w:t xml:space="preserve">с Украиной, с восточной стороны граничит с </w:t>
      </w:r>
      <w:r w:rsidR="009F086A">
        <w:rPr>
          <w:sz w:val="28"/>
          <w:szCs w:val="28"/>
        </w:rPr>
        <w:t>муниципальным образованием</w:t>
      </w:r>
      <w:r w:rsidR="009F086A" w:rsidRPr="009F086A">
        <w:rPr>
          <w:sz w:val="28"/>
          <w:szCs w:val="28"/>
        </w:rPr>
        <w:t xml:space="preserve"> «</w:t>
      </w:r>
      <w:proofErr w:type="spellStart"/>
      <w:r w:rsidR="009F086A" w:rsidRPr="009F086A">
        <w:rPr>
          <w:sz w:val="28"/>
          <w:szCs w:val="28"/>
        </w:rPr>
        <w:t>Никольниковский</w:t>
      </w:r>
      <w:proofErr w:type="spellEnd"/>
      <w:r w:rsidR="009F086A" w:rsidRPr="009F086A">
        <w:rPr>
          <w:sz w:val="28"/>
          <w:szCs w:val="28"/>
        </w:rPr>
        <w:t xml:space="preserve"> сельсовет», с южной стороны граничит с </w:t>
      </w:r>
      <w:r w:rsidR="009F086A" w:rsidRPr="009F086A">
        <w:rPr>
          <w:rFonts w:eastAsia="Courier New"/>
          <w:bCs/>
          <w:sz w:val="28"/>
          <w:szCs w:val="28"/>
        </w:rPr>
        <w:t>муниципальными образованиями</w:t>
      </w:r>
      <w:r w:rsidR="009F086A" w:rsidRPr="009F086A">
        <w:rPr>
          <w:sz w:val="28"/>
          <w:szCs w:val="28"/>
        </w:rPr>
        <w:t xml:space="preserve"> «Михайловский сельсовет» и «</w:t>
      </w:r>
      <w:proofErr w:type="spellStart"/>
      <w:r w:rsidR="009F086A" w:rsidRPr="009F086A">
        <w:rPr>
          <w:sz w:val="28"/>
          <w:szCs w:val="28"/>
        </w:rPr>
        <w:t>Крупецкий</w:t>
      </w:r>
      <w:proofErr w:type="spellEnd"/>
      <w:r w:rsidR="009F086A" w:rsidRPr="009F086A">
        <w:rPr>
          <w:sz w:val="28"/>
          <w:szCs w:val="28"/>
        </w:rPr>
        <w:t xml:space="preserve"> сельсовет», с западной стороны граничит с </w:t>
      </w:r>
      <w:r w:rsidR="009F086A">
        <w:rPr>
          <w:sz w:val="28"/>
          <w:szCs w:val="28"/>
        </w:rPr>
        <w:t>муниципальным образованием</w:t>
      </w:r>
      <w:r w:rsidR="009F086A" w:rsidRPr="009F086A">
        <w:rPr>
          <w:sz w:val="28"/>
          <w:szCs w:val="28"/>
        </w:rPr>
        <w:t xml:space="preserve"> «Козинский сельсовет».</w:t>
      </w:r>
    </w:p>
    <w:p w14:paraId="6EC494D4" w14:textId="77777777" w:rsidR="006E6356" w:rsidRDefault="006E6356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</w:p>
    <w:p w14:paraId="212B0972" w14:textId="77777777" w:rsidR="006E6356" w:rsidRDefault="006E6356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</w:p>
    <w:p w14:paraId="6B4D30E6" w14:textId="77777777" w:rsidR="006E6356" w:rsidRDefault="006E6356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</w:p>
    <w:p w14:paraId="10BE4A70" w14:textId="77777777" w:rsidR="006E6356" w:rsidRDefault="006E6356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</w:p>
    <w:p w14:paraId="6AF01C28" w14:textId="0B59D7F3" w:rsidR="00ED2050" w:rsidRDefault="00ED2050" w:rsidP="00ED2050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lastRenderedPageBreak/>
        <w:t>Таблица 1.1.1</w:t>
      </w:r>
    </w:p>
    <w:p w14:paraId="70FB689C" w14:textId="77777777" w:rsidR="00ED2050" w:rsidRPr="00ED2050" w:rsidRDefault="00ED2050" w:rsidP="00ED2050">
      <w:pPr>
        <w:rPr>
          <w:lang w:eastAsia="en-US"/>
        </w:rPr>
      </w:pPr>
    </w:p>
    <w:p w14:paraId="42A77B07" w14:textId="71196553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Ранжирование населенных пункт</w:t>
      </w:r>
      <w:r>
        <w:rPr>
          <w:b/>
          <w:bCs/>
          <w:color w:val="auto"/>
          <w:sz w:val="28"/>
          <w:szCs w:val="28"/>
        </w:rPr>
        <w:t>ов</w:t>
      </w:r>
      <w:r w:rsidRPr="00ED2050">
        <w:rPr>
          <w:b/>
          <w:bCs/>
          <w:color w:val="auto"/>
          <w:sz w:val="28"/>
          <w:szCs w:val="28"/>
        </w:rPr>
        <w:t xml:space="preserve"> </w:t>
      </w:r>
      <w:r w:rsidR="0008410E">
        <w:rPr>
          <w:b/>
          <w:bCs/>
          <w:color w:val="auto"/>
          <w:sz w:val="28"/>
          <w:szCs w:val="28"/>
        </w:rPr>
        <w:t>Нехаевского</w:t>
      </w:r>
      <w:r w:rsidRPr="00ED2050">
        <w:rPr>
          <w:b/>
          <w:bCs/>
          <w:color w:val="auto"/>
          <w:sz w:val="28"/>
          <w:szCs w:val="28"/>
        </w:rPr>
        <w:t xml:space="preserve"> сельсовета </w:t>
      </w:r>
    </w:p>
    <w:p w14:paraId="3FAC58BD" w14:textId="66B220D3" w:rsidR="00ED2050" w:rsidRDefault="00ED2050" w:rsidP="00ED2050">
      <w:pPr>
        <w:pStyle w:val="Default"/>
        <w:ind w:right="-568"/>
        <w:jc w:val="center"/>
        <w:rPr>
          <w:b/>
          <w:bCs/>
          <w:color w:val="auto"/>
          <w:sz w:val="28"/>
          <w:szCs w:val="28"/>
        </w:rPr>
      </w:pPr>
      <w:r w:rsidRPr="00ED2050">
        <w:rPr>
          <w:b/>
          <w:bCs/>
          <w:color w:val="auto"/>
          <w:sz w:val="28"/>
          <w:szCs w:val="28"/>
        </w:rPr>
        <w:t>Рыльского района Курской области по удаленности</w:t>
      </w:r>
    </w:p>
    <w:p w14:paraId="5AA2272D" w14:textId="77777777" w:rsidR="0034764B" w:rsidRPr="00ED2050" w:rsidRDefault="0034764B" w:rsidP="0034764B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60"/>
        <w:gridCol w:w="3017"/>
        <w:gridCol w:w="1804"/>
        <w:gridCol w:w="2060"/>
        <w:gridCol w:w="1626"/>
      </w:tblGrid>
      <w:tr w:rsidR="00F32B2E" w:rsidRPr="00884E57" w14:paraId="7B64E8D5" w14:textId="77777777" w:rsidTr="00DA129C">
        <w:tc>
          <w:tcPr>
            <w:tcW w:w="560" w:type="dxa"/>
            <w:vMerge w:val="restart"/>
          </w:tcPr>
          <w:p w14:paraId="3E5209D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№ п/п</w:t>
            </w:r>
          </w:p>
        </w:tc>
        <w:tc>
          <w:tcPr>
            <w:tcW w:w="3017" w:type="dxa"/>
            <w:vMerge w:val="restart"/>
          </w:tcPr>
          <w:p w14:paraId="6C50786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3864" w:type="dxa"/>
            <w:gridSpan w:val="2"/>
          </w:tcPr>
          <w:p w14:paraId="662939C6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Удаленность (км)</w:t>
            </w:r>
          </w:p>
        </w:tc>
        <w:tc>
          <w:tcPr>
            <w:tcW w:w="1626" w:type="dxa"/>
            <w:vMerge w:val="restart"/>
          </w:tcPr>
          <w:p w14:paraId="569A6015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Численность населения</w:t>
            </w:r>
          </w:p>
        </w:tc>
      </w:tr>
      <w:tr w:rsidR="00F32B2E" w:rsidRPr="00884E57" w14:paraId="075BE584" w14:textId="77777777" w:rsidTr="00DA129C">
        <w:tc>
          <w:tcPr>
            <w:tcW w:w="560" w:type="dxa"/>
            <w:vMerge/>
          </w:tcPr>
          <w:p w14:paraId="69452019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3017" w:type="dxa"/>
            <w:vMerge/>
          </w:tcPr>
          <w:p w14:paraId="1BED4E81" w14:textId="77777777" w:rsidR="00F32B2E" w:rsidRPr="00884E57" w:rsidRDefault="00F32B2E" w:rsidP="00DA129C">
            <w:pPr>
              <w:ind w:right="-1"/>
              <w:jc w:val="center"/>
            </w:pPr>
          </w:p>
        </w:tc>
        <w:tc>
          <w:tcPr>
            <w:tcW w:w="1804" w:type="dxa"/>
          </w:tcPr>
          <w:p w14:paraId="79E96228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районного центра</w:t>
            </w:r>
          </w:p>
        </w:tc>
        <w:tc>
          <w:tcPr>
            <w:tcW w:w="2060" w:type="dxa"/>
          </w:tcPr>
          <w:p w14:paraId="09679AAF" w14:textId="77777777" w:rsidR="00F32B2E" w:rsidRPr="00884E57" w:rsidRDefault="00F32B2E" w:rsidP="00DA129C">
            <w:pPr>
              <w:ind w:right="-1"/>
              <w:jc w:val="center"/>
              <w:rPr>
                <w:b/>
                <w:bCs/>
              </w:rPr>
            </w:pPr>
            <w:r w:rsidRPr="00884E57">
              <w:rPr>
                <w:b/>
                <w:bCs/>
              </w:rPr>
              <w:t>от центра муниципального образования</w:t>
            </w:r>
          </w:p>
        </w:tc>
        <w:tc>
          <w:tcPr>
            <w:tcW w:w="1626" w:type="dxa"/>
            <w:vMerge/>
          </w:tcPr>
          <w:p w14:paraId="66A5F2AE" w14:textId="77777777" w:rsidR="00F32B2E" w:rsidRPr="00884E57" w:rsidRDefault="00F32B2E" w:rsidP="00DA129C">
            <w:pPr>
              <w:ind w:right="-1"/>
            </w:pPr>
          </w:p>
        </w:tc>
      </w:tr>
      <w:tr w:rsidR="00ED089D" w:rsidRPr="00884E57" w14:paraId="060F38D3" w14:textId="77777777" w:rsidTr="00FE59BA">
        <w:tc>
          <w:tcPr>
            <w:tcW w:w="560" w:type="dxa"/>
          </w:tcPr>
          <w:p w14:paraId="0B68E15F" w14:textId="77777777" w:rsidR="00ED089D" w:rsidRPr="00ED089D" w:rsidRDefault="00ED089D" w:rsidP="00ED089D">
            <w:pPr>
              <w:ind w:right="-1"/>
              <w:jc w:val="center"/>
            </w:pPr>
            <w:r w:rsidRPr="00ED089D">
              <w:t>1</w:t>
            </w:r>
          </w:p>
        </w:tc>
        <w:tc>
          <w:tcPr>
            <w:tcW w:w="3017" w:type="dxa"/>
            <w:vAlign w:val="center"/>
          </w:tcPr>
          <w:p w14:paraId="519AC065" w14:textId="7A932EDA" w:rsidR="00ED089D" w:rsidRPr="00ED089D" w:rsidRDefault="00ED089D" w:rsidP="00ED089D">
            <w:pPr>
              <w:ind w:right="-1"/>
              <w:jc w:val="both"/>
            </w:pPr>
            <w:r w:rsidRPr="00ED089D">
              <w:t xml:space="preserve">с. </w:t>
            </w:r>
            <w:proofErr w:type="spellStart"/>
            <w:r w:rsidRPr="00ED089D">
              <w:t>Нехаевка</w:t>
            </w:r>
            <w:proofErr w:type="spellEnd"/>
          </w:p>
        </w:tc>
        <w:tc>
          <w:tcPr>
            <w:tcW w:w="1804" w:type="dxa"/>
          </w:tcPr>
          <w:p w14:paraId="38D3B616" w14:textId="2DC38F7A" w:rsidR="00ED089D" w:rsidRPr="00ED089D" w:rsidRDefault="00ED089D" w:rsidP="00ED089D">
            <w:pPr>
              <w:ind w:right="-1"/>
              <w:jc w:val="center"/>
            </w:pPr>
            <w:r>
              <w:t>296</w:t>
            </w:r>
          </w:p>
        </w:tc>
        <w:tc>
          <w:tcPr>
            <w:tcW w:w="2060" w:type="dxa"/>
          </w:tcPr>
          <w:p w14:paraId="2CFD4A34" w14:textId="130E48C5" w:rsidR="00ED089D" w:rsidRPr="00ED089D" w:rsidRDefault="00ED089D" w:rsidP="00ED089D">
            <w:pPr>
              <w:ind w:right="-1"/>
              <w:jc w:val="center"/>
            </w:pPr>
            <w:r>
              <w:t>7</w:t>
            </w:r>
          </w:p>
        </w:tc>
        <w:tc>
          <w:tcPr>
            <w:tcW w:w="1626" w:type="dxa"/>
          </w:tcPr>
          <w:p w14:paraId="0C146910" w14:textId="73B98900" w:rsidR="00ED089D" w:rsidRPr="00ED089D" w:rsidRDefault="00F40AEF" w:rsidP="00ED089D">
            <w:pPr>
              <w:ind w:right="-1"/>
              <w:jc w:val="center"/>
            </w:pPr>
            <w:r>
              <w:t>281</w:t>
            </w:r>
          </w:p>
        </w:tc>
      </w:tr>
      <w:tr w:rsidR="00ED089D" w:rsidRPr="00884E57" w14:paraId="61737232" w14:textId="77777777" w:rsidTr="00FE59BA">
        <w:tc>
          <w:tcPr>
            <w:tcW w:w="560" w:type="dxa"/>
          </w:tcPr>
          <w:p w14:paraId="11039800" w14:textId="77777777" w:rsidR="00ED089D" w:rsidRPr="00ED089D" w:rsidRDefault="00ED089D" w:rsidP="00ED089D">
            <w:pPr>
              <w:ind w:right="-1"/>
              <w:jc w:val="center"/>
            </w:pPr>
            <w:r w:rsidRPr="00ED089D">
              <w:t>2</w:t>
            </w:r>
          </w:p>
        </w:tc>
        <w:tc>
          <w:tcPr>
            <w:tcW w:w="3017" w:type="dxa"/>
            <w:vAlign w:val="center"/>
          </w:tcPr>
          <w:p w14:paraId="51EAE4F5" w14:textId="507480DA" w:rsidR="00ED089D" w:rsidRPr="00ED089D" w:rsidRDefault="00ED089D" w:rsidP="00ED089D">
            <w:pPr>
              <w:ind w:right="-1"/>
              <w:jc w:val="both"/>
            </w:pPr>
            <w:r w:rsidRPr="00ED089D">
              <w:t xml:space="preserve">с. </w:t>
            </w:r>
            <w:proofErr w:type="spellStart"/>
            <w:r w:rsidRPr="00ED089D">
              <w:t>Бегоща</w:t>
            </w:r>
            <w:proofErr w:type="spellEnd"/>
          </w:p>
        </w:tc>
        <w:tc>
          <w:tcPr>
            <w:tcW w:w="1804" w:type="dxa"/>
          </w:tcPr>
          <w:p w14:paraId="3B5E643E" w14:textId="014AE58F" w:rsidR="00ED089D" w:rsidRPr="00ED089D" w:rsidRDefault="00ED089D" w:rsidP="00ED089D">
            <w:pPr>
              <w:ind w:right="-1"/>
              <w:jc w:val="center"/>
            </w:pPr>
            <w:r>
              <w:t>228</w:t>
            </w:r>
          </w:p>
        </w:tc>
        <w:tc>
          <w:tcPr>
            <w:tcW w:w="2060" w:type="dxa"/>
          </w:tcPr>
          <w:p w14:paraId="2F38852D" w14:textId="31958DC8" w:rsidR="00ED089D" w:rsidRPr="00ED089D" w:rsidRDefault="00ED089D" w:rsidP="00ED089D">
            <w:pPr>
              <w:ind w:right="-1"/>
              <w:jc w:val="center"/>
            </w:pPr>
            <w:r>
              <w:t>2</w:t>
            </w:r>
          </w:p>
        </w:tc>
        <w:tc>
          <w:tcPr>
            <w:tcW w:w="1626" w:type="dxa"/>
          </w:tcPr>
          <w:p w14:paraId="2659E358" w14:textId="40E23437" w:rsidR="00ED089D" w:rsidRPr="00ED089D" w:rsidRDefault="00F40AEF" w:rsidP="00ED089D">
            <w:pPr>
              <w:ind w:right="-1"/>
              <w:jc w:val="center"/>
            </w:pPr>
            <w:r>
              <w:t>205</w:t>
            </w:r>
          </w:p>
        </w:tc>
      </w:tr>
      <w:tr w:rsidR="00ED089D" w:rsidRPr="00884E57" w14:paraId="277F6E58" w14:textId="77777777" w:rsidTr="00FE59BA">
        <w:tc>
          <w:tcPr>
            <w:tcW w:w="560" w:type="dxa"/>
          </w:tcPr>
          <w:p w14:paraId="24F0D017" w14:textId="77777777" w:rsidR="00ED089D" w:rsidRPr="00ED089D" w:rsidRDefault="00ED089D" w:rsidP="00ED089D">
            <w:pPr>
              <w:ind w:right="-1"/>
              <w:jc w:val="center"/>
            </w:pPr>
            <w:r w:rsidRPr="00ED089D">
              <w:t>3</w:t>
            </w:r>
          </w:p>
        </w:tc>
        <w:tc>
          <w:tcPr>
            <w:tcW w:w="3017" w:type="dxa"/>
            <w:vAlign w:val="center"/>
          </w:tcPr>
          <w:p w14:paraId="456BD9B9" w14:textId="6607F1F0" w:rsidR="00ED089D" w:rsidRPr="00ED089D" w:rsidRDefault="00ED089D" w:rsidP="00ED089D">
            <w:pPr>
              <w:ind w:right="-1"/>
              <w:jc w:val="both"/>
            </w:pPr>
            <w:r w:rsidRPr="00ED089D">
              <w:t>д. Новая Николаевка</w:t>
            </w:r>
          </w:p>
        </w:tc>
        <w:tc>
          <w:tcPr>
            <w:tcW w:w="1804" w:type="dxa"/>
          </w:tcPr>
          <w:p w14:paraId="558C601A" w14:textId="4203E573" w:rsidR="00ED089D" w:rsidRPr="00ED089D" w:rsidRDefault="00ED089D" w:rsidP="00ED089D">
            <w:pPr>
              <w:ind w:right="-1"/>
              <w:jc w:val="center"/>
            </w:pPr>
            <w:r>
              <w:t>68</w:t>
            </w:r>
          </w:p>
        </w:tc>
        <w:tc>
          <w:tcPr>
            <w:tcW w:w="2060" w:type="dxa"/>
          </w:tcPr>
          <w:p w14:paraId="054FB3BE" w14:textId="7B7E1682" w:rsidR="00ED089D" w:rsidRPr="00ED089D" w:rsidRDefault="00ED089D" w:rsidP="00ED089D">
            <w:pPr>
              <w:ind w:right="-1"/>
              <w:jc w:val="center"/>
            </w:pPr>
            <w:r>
              <w:t>1</w:t>
            </w:r>
          </w:p>
        </w:tc>
        <w:tc>
          <w:tcPr>
            <w:tcW w:w="1626" w:type="dxa"/>
          </w:tcPr>
          <w:p w14:paraId="5DAF41E2" w14:textId="2691CDDE" w:rsidR="00ED089D" w:rsidRPr="00ED089D" w:rsidRDefault="00F40AEF" w:rsidP="00ED089D">
            <w:pPr>
              <w:ind w:right="-1"/>
              <w:jc w:val="center"/>
            </w:pPr>
            <w:r>
              <w:t>56</w:t>
            </w:r>
          </w:p>
        </w:tc>
      </w:tr>
      <w:tr w:rsidR="001250BD" w:rsidRPr="00884E57" w14:paraId="5A4AEE6C" w14:textId="77777777" w:rsidTr="00DA129C">
        <w:tc>
          <w:tcPr>
            <w:tcW w:w="7441" w:type="dxa"/>
            <w:gridSpan w:val="4"/>
          </w:tcPr>
          <w:p w14:paraId="5D26D14F" w14:textId="77777777" w:rsidR="001250BD" w:rsidRPr="00ED089D" w:rsidRDefault="001250BD" w:rsidP="001250BD">
            <w:pPr>
              <w:ind w:right="-1"/>
              <w:jc w:val="right"/>
              <w:rPr>
                <w:b/>
                <w:bCs/>
              </w:rPr>
            </w:pPr>
            <w:r w:rsidRPr="00ED089D">
              <w:rPr>
                <w:b/>
                <w:bCs/>
              </w:rPr>
              <w:t>Всего</w:t>
            </w:r>
          </w:p>
        </w:tc>
        <w:tc>
          <w:tcPr>
            <w:tcW w:w="1626" w:type="dxa"/>
          </w:tcPr>
          <w:p w14:paraId="3538ACD3" w14:textId="11311D6F" w:rsidR="001250BD" w:rsidRPr="00ED089D" w:rsidRDefault="00D80B7D" w:rsidP="001250BD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ED089D">
              <w:rPr>
                <w:b/>
                <w:bCs/>
              </w:rPr>
              <w:t>2</w:t>
            </w:r>
          </w:p>
        </w:tc>
      </w:tr>
    </w:tbl>
    <w:p w14:paraId="1131D45B" w14:textId="10754159" w:rsidR="00ED2050" w:rsidRDefault="00ED2050" w:rsidP="00ED2050">
      <w:pPr>
        <w:rPr>
          <w:lang w:eastAsia="en-US"/>
        </w:rPr>
      </w:pPr>
    </w:p>
    <w:p w14:paraId="79680E71" w14:textId="77777777" w:rsidR="00467A73" w:rsidRPr="00467A73" w:rsidRDefault="00467A73" w:rsidP="00467A73">
      <w:pPr>
        <w:pStyle w:val="Default"/>
        <w:ind w:right="-568" w:firstLine="709"/>
        <w:jc w:val="both"/>
        <w:rPr>
          <w:b/>
          <w:color w:val="auto"/>
          <w:sz w:val="28"/>
          <w:szCs w:val="28"/>
        </w:rPr>
      </w:pPr>
      <w:r w:rsidRPr="00467A73">
        <w:rPr>
          <w:b/>
          <w:color w:val="auto"/>
          <w:sz w:val="28"/>
          <w:szCs w:val="28"/>
        </w:rPr>
        <w:t>Природно-климатические условия</w:t>
      </w:r>
    </w:p>
    <w:p w14:paraId="68825807" w14:textId="70B4A264" w:rsidR="00E62A2E" w:rsidRPr="00E62A2E" w:rsidRDefault="00467A73" w:rsidP="00E62A2E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E62A2E">
        <w:rPr>
          <w:color w:val="000000"/>
          <w:sz w:val="28"/>
          <w:szCs w:val="28"/>
        </w:rPr>
        <w:t xml:space="preserve">Климат сельсовета так же, как Рыльского района и всей Курской области, умеренно-континентальный с четко выраженными сезонами года. Характеризуется теплым летом, умеренно холодной с устойчивым снежным покровом зимой и хорошо выраженными, но менее длительными переходными периодами – весной и осенью. </w:t>
      </w:r>
      <w:r w:rsidR="00E62A2E" w:rsidRPr="00E62A2E">
        <w:rPr>
          <w:sz w:val="28"/>
          <w:szCs w:val="28"/>
        </w:rPr>
        <w:t xml:space="preserve">По схематической карте климатического районирования для строительства территории России </w:t>
      </w:r>
      <w:r w:rsidR="00E62A2E">
        <w:rPr>
          <w:sz w:val="28"/>
          <w:szCs w:val="28"/>
        </w:rPr>
        <w:t xml:space="preserve">муниципальное образование </w:t>
      </w:r>
      <w:r w:rsidR="00E62A2E" w:rsidRPr="0006291D">
        <w:rPr>
          <w:sz w:val="28"/>
          <w:szCs w:val="28"/>
        </w:rPr>
        <w:t>«</w:t>
      </w:r>
      <w:r w:rsidR="008347FE">
        <w:rPr>
          <w:rFonts w:eastAsia="Courier New"/>
          <w:bCs/>
          <w:sz w:val="28"/>
          <w:szCs w:val="28"/>
        </w:rPr>
        <w:t>Нехаевский</w:t>
      </w:r>
      <w:r w:rsidR="00E62A2E" w:rsidRPr="0006291D">
        <w:rPr>
          <w:sz w:val="28"/>
          <w:szCs w:val="28"/>
        </w:rPr>
        <w:t xml:space="preserve"> сельсовет»</w:t>
      </w:r>
      <w:r w:rsidR="00E62A2E">
        <w:rPr>
          <w:sz w:val="28"/>
          <w:szCs w:val="28"/>
        </w:rPr>
        <w:t xml:space="preserve"> Рыльского района Курской области </w:t>
      </w:r>
      <w:r w:rsidR="00E62A2E" w:rsidRPr="00E62A2E">
        <w:rPr>
          <w:sz w:val="28"/>
          <w:szCs w:val="28"/>
        </w:rPr>
        <w:t>приурочено к району – II, подрайону – II В.</w:t>
      </w:r>
    </w:p>
    <w:p w14:paraId="7C2226E7" w14:textId="77777777" w:rsidR="00467A73" w:rsidRPr="00467A73" w:rsidRDefault="00467A73" w:rsidP="00467A7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67A73">
        <w:rPr>
          <w:color w:val="000000"/>
          <w:sz w:val="28"/>
          <w:szCs w:val="28"/>
        </w:rPr>
        <w:t>Основные климатические характеристики и их изменение определяются влиянием общих и местных факторов: солнечной радиации, циркуляции атмосферы и подстилающей поверхности. Рассматриваемая территория находится под воздействием воздушных масс Атлантики, Арктического бассейна, а также масс, сформировавшихся над территорией Европы. В конце лета – начале осени, нередко во второй половине зимы и весной, преобладает западный тип атмосферной циркуляции, сопровождающийся активной циклонической деятельностью, значительными осадками, положительными аномалиями температуры воздуха зимой и отрицательными летом.</w:t>
      </w:r>
    </w:p>
    <w:p w14:paraId="453B784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Зима (декабрь - февраль) умеренно-холодная, с преобладанием облачной погоды. Характерны устойчивые морозы в пределах от -5 до -12°С. В январе и феврале морозы в отдельные периоды достигают -25, -30°С. Ежемесячно от 3 до 6 раз бывают кратковременные оттепели, нередко сопровождаемые гололедом. Осадки выпадают в виде снега (от 12 до 16 снегопадов ежемесячно). Устойчивый снежный покров образуется в конце ноября, мощность его к концу зимы достигает 0,2 - </w:t>
      </w:r>
      <w:smartTag w:uri="urn:schemas-microsoft-com:office:smarttags" w:element="metricconverter">
        <w:smartTagPr>
          <w:attr w:name="ProductID" w:val="0,6 м"/>
        </w:smartTagPr>
        <w:r w:rsidRPr="00467A73">
          <w:rPr>
            <w:bCs/>
            <w:sz w:val="28"/>
            <w:szCs w:val="28"/>
            <w:lang w:bidi="en-US"/>
          </w:rPr>
          <w:t>0,6 м</w:t>
        </w:r>
      </w:smartTag>
      <w:r w:rsidRPr="00467A73">
        <w:rPr>
          <w:bCs/>
          <w:sz w:val="28"/>
          <w:szCs w:val="28"/>
          <w:lang w:bidi="en-US"/>
        </w:rPr>
        <w:t xml:space="preserve">. Метели бывают от 2 до 7 раз в месяц. Дней с туманом 6 - 10 в месяц. Грунты к концу зимы промерзают на глубину 0,6 - </w:t>
      </w:r>
      <w:smartTag w:uri="urn:schemas-microsoft-com:office:smarttags" w:element="metricconverter">
        <w:smartTagPr>
          <w:attr w:name="ProductID" w:val="0,8 м"/>
        </w:smartTagPr>
        <w:r w:rsidRPr="00467A73">
          <w:rPr>
            <w:bCs/>
            <w:sz w:val="28"/>
            <w:szCs w:val="28"/>
            <w:lang w:bidi="en-US"/>
          </w:rPr>
          <w:t>0,8 м</w:t>
        </w:r>
      </w:smartTag>
      <w:r w:rsidRPr="00467A73">
        <w:rPr>
          <w:bCs/>
          <w:sz w:val="28"/>
          <w:szCs w:val="28"/>
          <w:lang w:bidi="en-US"/>
        </w:rPr>
        <w:t>.</w:t>
      </w:r>
    </w:p>
    <w:p w14:paraId="15815E1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Весна (март - май) прохладная, с неустойчивой погодой. Характерны периодические похолодания, во время которых температура воздуха ночью, даже в мае, иногда опускается до 0°С и ниже. Осадки выпадают преимущественно в виде дождей. В первой половине апреля еще возможны </w:t>
      </w:r>
      <w:r w:rsidRPr="00467A73">
        <w:rPr>
          <w:bCs/>
          <w:sz w:val="28"/>
          <w:szCs w:val="28"/>
          <w:lang w:bidi="en-US"/>
        </w:rPr>
        <w:lastRenderedPageBreak/>
        <w:t>снегопады. Снежный покров обычно сходит к середине апреля.</w:t>
      </w:r>
    </w:p>
    <w:p w14:paraId="1F023660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Лето (май - август) умеренно-теплое около половины дней за сезон - ясные и малооблачные. Температура воздуха днем 16 - 20°С (в июле иногда повышается до 28 - 30°), ночью 10 - 15°С. Летом выпадает наибольшее в году количество осадков (дней с дождем 13 - 15 ежемесячно). Характерны кратковременные ливни, иногда с грозами, но бывают также и затяжные моросящие дожди, особенно во второй половине лета.</w:t>
      </w:r>
    </w:p>
    <w:p w14:paraId="32ECBAF2" w14:textId="77777777" w:rsidR="00467A73" w:rsidRP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>Осень (сентябрь-ноябрь) до конца сентября сравнительно теплая, с преобладанием малооблачной погоды. В октябре погода становится прохладной, пасмурной; по ночам в это время бывают регулярные заморозки. В ноябре наступает резкое похолодание. Осадки в сентябре и октябре выпадают главным образом в виде затяжных моросящих дождей; в ноябре - дожди чередуются со снегопадами. Дней с туманом 4 - 8 ежемесячно.</w:t>
      </w:r>
    </w:p>
    <w:p w14:paraId="3ECCA6FD" w14:textId="5CCA0A0E" w:rsidR="00467A73" w:rsidRDefault="00467A73" w:rsidP="00467A73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467A73">
        <w:rPr>
          <w:bCs/>
          <w:sz w:val="28"/>
          <w:szCs w:val="28"/>
          <w:lang w:bidi="en-US"/>
        </w:rPr>
        <w:t xml:space="preserve">В таблице </w:t>
      </w:r>
      <w:r w:rsidR="00F67EFB">
        <w:rPr>
          <w:bCs/>
          <w:sz w:val="28"/>
          <w:szCs w:val="28"/>
          <w:lang w:bidi="en-US"/>
        </w:rPr>
        <w:t>1.1.</w:t>
      </w:r>
      <w:r w:rsidR="00D4225F">
        <w:rPr>
          <w:bCs/>
          <w:sz w:val="28"/>
          <w:szCs w:val="28"/>
          <w:lang w:bidi="en-US"/>
        </w:rPr>
        <w:t>2</w:t>
      </w:r>
      <w:r w:rsidRPr="00467A73">
        <w:rPr>
          <w:bCs/>
          <w:sz w:val="28"/>
          <w:szCs w:val="28"/>
          <w:lang w:bidi="en-US"/>
        </w:rPr>
        <w:t xml:space="preserve"> представлены климатические характеристики температурного режима.</w:t>
      </w:r>
    </w:p>
    <w:p w14:paraId="13AC3809" w14:textId="7B54B20C" w:rsidR="00F67EFB" w:rsidRPr="00F67EFB" w:rsidRDefault="00467A73" w:rsidP="00F67EFB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</w:t>
      </w:r>
      <w:r w:rsidR="00F67EFB" w:rsidRPr="00F67EFB">
        <w:rPr>
          <w:rFonts w:eastAsia="Times New Roman"/>
          <w:b w:val="0"/>
          <w:bCs w:val="0"/>
          <w:color w:val="000000"/>
          <w:sz w:val="28"/>
          <w:szCs w:val="28"/>
        </w:rPr>
        <w:t xml:space="preserve">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2</w:t>
      </w:r>
    </w:p>
    <w:p w14:paraId="20EE0806" w14:textId="77777777" w:rsidR="00F67EFB" w:rsidRDefault="00F67EFB" w:rsidP="00467A73">
      <w:pPr>
        <w:pStyle w:val="ab"/>
        <w:widowControl w:val="0"/>
        <w:spacing w:after="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4C2EFFEA" w14:textId="05B23803" w:rsidR="00467A73" w:rsidRDefault="00467A73" w:rsidP="00F67EFB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467A73">
        <w:rPr>
          <w:rFonts w:eastAsia="Times New Roman"/>
          <w:color w:val="000000"/>
          <w:sz w:val="28"/>
          <w:szCs w:val="28"/>
        </w:rPr>
        <w:t>Климатические характеристики</w:t>
      </w:r>
    </w:p>
    <w:p w14:paraId="211B8B9B" w14:textId="77777777" w:rsidR="00F67EFB" w:rsidRPr="00F67EFB" w:rsidRDefault="00F67EFB" w:rsidP="00F67EFB">
      <w:pPr>
        <w:rPr>
          <w:lang w:eastAsia="en-US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4"/>
        <w:gridCol w:w="1851"/>
      </w:tblGrid>
      <w:tr w:rsidR="00467A73" w:rsidRPr="001455F0" w14:paraId="29440418" w14:textId="77777777" w:rsidTr="00056397">
        <w:trPr>
          <w:trHeight w:val="95"/>
          <w:tblHeader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CA334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Параметры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ADCAA5" w14:textId="77777777" w:rsidR="00467A73" w:rsidRPr="00F67EFB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F67EFB">
              <w:rPr>
                <w:b/>
                <w:color w:val="000000"/>
              </w:rPr>
              <w:t>Показатели</w:t>
            </w:r>
          </w:p>
        </w:tc>
      </w:tr>
      <w:tr w:rsidR="00467A73" w:rsidRPr="001455F0" w14:paraId="264D1F3D" w14:textId="77777777" w:rsidTr="00056397">
        <w:trPr>
          <w:trHeight w:val="151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D2A1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минимальная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663005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- 26</w:t>
            </w:r>
          </w:p>
        </w:tc>
      </w:tr>
      <w:tr w:rsidR="00467A73" w:rsidRPr="001455F0" w14:paraId="3ED25052" w14:textId="77777777" w:rsidTr="00056397">
        <w:trPr>
          <w:trHeight w:val="159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B41E87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Абсолютная максимальная температура,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42A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+ 32</w:t>
            </w:r>
          </w:p>
        </w:tc>
      </w:tr>
      <w:tr w:rsidR="00467A73" w:rsidRPr="001455F0" w14:paraId="2BD0897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0231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отопительного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2E35BD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- 1,9</w:t>
            </w:r>
          </w:p>
        </w:tc>
      </w:tr>
      <w:tr w:rsidR="00467A73" w:rsidRPr="001455F0" w14:paraId="157C3AE3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35C8EE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Продолжительность отопительного периода, суток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A4F9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198</w:t>
            </w:r>
          </w:p>
        </w:tc>
      </w:tr>
      <w:tr w:rsidR="00467A73" w:rsidRPr="001455F0" w14:paraId="79C0BDA7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C0A6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теплого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A8442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+ 18</w:t>
            </w:r>
          </w:p>
        </w:tc>
      </w:tr>
      <w:tr w:rsidR="00467A73" w:rsidRPr="001455F0" w14:paraId="26387CCC" w14:textId="77777777" w:rsidTr="00056397">
        <w:trPr>
          <w:trHeight w:val="80"/>
        </w:trPr>
        <w:tc>
          <w:tcPr>
            <w:tcW w:w="39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89C29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 xml:space="preserve">Средняя температура воздуха наиболее холодного периода, </w:t>
            </w:r>
            <w:r w:rsidRPr="00F67EFB">
              <w:rPr>
                <w:color w:val="000000"/>
                <w:vertAlign w:val="superscript"/>
              </w:rPr>
              <w:t>0</w:t>
            </w:r>
            <w:r w:rsidRPr="00F67EFB">
              <w:rPr>
                <w:color w:val="000000"/>
              </w:rPr>
              <w:t>С</w:t>
            </w:r>
          </w:p>
        </w:tc>
        <w:tc>
          <w:tcPr>
            <w:tcW w:w="10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BD1B3" w14:textId="77777777" w:rsidR="00467A73" w:rsidRPr="00F67EFB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F67EFB">
              <w:rPr>
                <w:color w:val="000000"/>
              </w:rPr>
              <w:t>- 8,2</w:t>
            </w:r>
          </w:p>
        </w:tc>
      </w:tr>
    </w:tbl>
    <w:p w14:paraId="368BDA2A" w14:textId="77777777" w:rsidR="00C94FCA" w:rsidRDefault="00C94FCA" w:rsidP="00467A73">
      <w:pPr>
        <w:widowControl w:val="0"/>
        <w:spacing w:line="360" w:lineRule="auto"/>
        <w:ind w:firstLine="709"/>
        <w:jc w:val="both"/>
        <w:rPr>
          <w:b/>
          <w:bCs/>
          <w:lang w:bidi="en-US"/>
        </w:rPr>
      </w:pPr>
    </w:p>
    <w:p w14:paraId="19DEE1A0" w14:textId="77777777" w:rsidR="00526D89" w:rsidRPr="00526D89" w:rsidRDefault="00467A73" w:rsidP="00C94FCA">
      <w:pPr>
        <w:widowControl w:val="0"/>
        <w:ind w:firstLine="709"/>
        <w:jc w:val="both"/>
        <w:rPr>
          <w:b/>
          <w:bCs/>
          <w:sz w:val="28"/>
          <w:szCs w:val="28"/>
          <w:lang w:bidi="en-US"/>
        </w:rPr>
      </w:pPr>
      <w:r w:rsidRPr="00526D89">
        <w:rPr>
          <w:b/>
          <w:bCs/>
          <w:sz w:val="28"/>
          <w:szCs w:val="28"/>
          <w:lang w:bidi="en-US"/>
        </w:rPr>
        <w:t>Осадки</w:t>
      </w:r>
    </w:p>
    <w:p w14:paraId="60185D80" w14:textId="33D55306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По количеству выпадающих осадков территория относится к зоне достаточного увлажнения. За год в среднем за многолетний период выпадает </w:t>
      </w:r>
      <w:smartTag w:uri="urn:schemas-microsoft-com:office:smarttags" w:element="metricconverter">
        <w:smartTagPr>
          <w:attr w:name="ProductID" w:val="584 мм"/>
        </w:smartTagPr>
        <w:r w:rsidRPr="00526D89">
          <w:rPr>
            <w:bCs/>
            <w:sz w:val="28"/>
            <w:szCs w:val="28"/>
            <w:lang w:bidi="en-US"/>
          </w:rPr>
          <w:t>584 мм</w:t>
        </w:r>
      </w:smartTag>
      <w:r w:rsidRPr="00526D89">
        <w:rPr>
          <w:bCs/>
          <w:sz w:val="28"/>
          <w:szCs w:val="28"/>
          <w:lang w:bidi="en-US"/>
        </w:rPr>
        <w:t xml:space="preserve"> осадков. </w:t>
      </w:r>
    </w:p>
    <w:p w14:paraId="21C7D01B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Большая часть осадков - </w:t>
      </w:r>
      <w:smartTag w:uri="urn:schemas-microsoft-com:office:smarttags" w:element="metricconverter">
        <w:smartTagPr>
          <w:attr w:name="ProductID" w:val="370 мм"/>
        </w:smartTagPr>
        <w:r w:rsidRPr="00526D89">
          <w:rPr>
            <w:bCs/>
            <w:sz w:val="28"/>
            <w:szCs w:val="28"/>
            <w:lang w:bidi="en-US"/>
          </w:rPr>
          <w:t>370 мм</w:t>
        </w:r>
      </w:smartTag>
      <w:r w:rsidRPr="00526D89">
        <w:rPr>
          <w:bCs/>
          <w:sz w:val="28"/>
          <w:szCs w:val="28"/>
          <w:lang w:bidi="en-US"/>
        </w:rPr>
        <w:t xml:space="preserve"> приходится на теплый период года и </w:t>
      </w:r>
      <w:smartTag w:uri="urn:schemas-microsoft-com:office:smarttags" w:element="metricconverter">
        <w:smartTagPr>
          <w:attr w:name="ProductID" w:val="185 мм"/>
        </w:smartTagPr>
        <w:r w:rsidRPr="00526D89">
          <w:rPr>
            <w:bCs/>
            <w:sz w:val="28"/>
            <w:szCs w:val="28"/>
            <w:lang w:bidi="en-US"/>
          </w:rPr>
          <w:t>185 мм</w:t>
        </w:r>
      </w:smartTag>
      <w:r w:rsidRPr="00526D89">
        <w:rPr>
          <w:bCs/>
          <w:sz w:val="28"/>
          <w:szCs w:val="28"/>
          <w:lang w:bidi="en-US"/>
        </w:rPr>
        <w:t xml:space="preserve"> – на холодный. В годовом ходе месячных сумм осадков максимум наблюдается в июле (в среднем </w:t>
      </w:r>
      <w:smartTag w:uri="urn:schemas-microsoft-com:office:smarttags" w:element="metricconverter">
        <w:smartTagPr>
          <w:attr w:name="ProductID" w:val="76 мм"/>
        </w:smartTagPr>
        <w:r w:rsidRPr="00526D89">
          <w:rPr>
            <w:bCs/>
            <w:sz w:val="28"/>
            <w:szCs w:val="28"/>
            <w:lang w:bidi="en-US"/>
          </w:rPr>
          <w:t>76 мм</w:t>
        </w:r>
      </w:smartTag>
      <w:r w:rsidRPr="00526D89">
        <w:rPr>
          <w:bCs/>
          <w:sz w:val="28"/>
          <w:szCs w:val="28"/>
          <w:lang w:bidi="en-US"/>
        </w:rPr>
        <w:t xml:space="preserve"> осадков), минимум - в марте (</w:t>
      </w:r>
      <w:smartTag w:uri="urn:schemas-microsoft-com:office:smarttags" w:element="metricconverter">
        <w:smartTagPr>
          <w:attr w:name="ProductID" w:val="45 мм"/>
        </w:smartTagPr>
        <w:r w:rsidRPr="00526D89">
          <w:rPr>
            <w:bCs/>
            <w:sz w:val="28"/>
            <w:szCs w:val="28"/>
            <w:lang w:bidi="en-US"/>
          </w:rPr>
          <w:t>45 мм</w:t>
        </w:r>
      </w:smartTag>
      <w:r w:rsidRPr="00526D89">
        <w:rPr>
          <w:bCs/>
          <w:sz w:val="28"/>
          <w:szCs w:val="28"/>
          <w:lang w:bidi="en-US"/>
        </w:rPr>
        <w:t xml:space="preserve"> осадков). Обычно две трети осадков выпадает в теплый период года (апрель - октябрь) в виде дождя, одна треть - зимой в виде снега. </w:t>
      </w:r>
    </w:p>
    <w:p w14:paraId="09875A74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Среднегодовая температура воздуха +4,9ºС. Продолжительность безморозного периода 151 день, общий вегетационный период - 182 дня.</w:t>
      </w:r>
    </w:p>
    <w:p w14:paraId="28A5C1E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Осадки, выпадающие в твердом виде с ноября по март, образуют снежный покров. Образование устойчивого снежного покрова обычно начинается на севере района 28 ноября и заканчивается на юге 7 декабря. Максимальная высота снежного покрова отмечается в конце февраля и изменяется по территории от 19 до </w:t>
      </w:r>
      <w:smartTag w:uri="urn:schemas-microsoft-com:office:smarttags" w:element="metricconverter">
        <w:smartTagPr>
          <w:attr w:name="ProductID" w:val="33 см"/>
        </w:smartTagPr>
        <w:r w:rsidRPr="00526D89">
          <w:rPr>
            <w:bCs/>
            <w:sz w:val="28"/>
            <w:szCs w:val="28"/>
            <w:lang w:bidi="en-US"/>
          </w:rPr>
          <w:t>33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многоснежные годы она может достигать </w:t>
      </w:r>
      <w:smartTag w:uri="urn:schemas-microsoft-com:office:smarttags" w:element="metricconverter">
        <w:smartTagPr>
          <w:attr w:name="ProductID" w:val="50 см"/>
        </w:smartTagPr>
        <w:r w:rsidRPr="00526D89">
          <w:rPr>
            <w:bCs/>
            <w:sz w:val="28"/>
            <w:szCs w:val="28"/>
            <w:lang w:bidi="en-US"/>
          </w:rPr>
          <w:t>50 см</w:t>
        </w:r>
      </w:smartTag>
      <w:r w:rsidRPr="00526D89">
        <w:rPr>
          <w:bCs/>
          <w:sz w:val="28"/>
          <w:szCs w:val="28"/>
          <w:lang w:bidi="en-US"/>
        </w:rPr>
        <w:t xml:space="preserve"> на юге и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 xml:space="preserve"> на севере парка, а в малоснежные </w:t>
      </w:r>
      <w:r w:rsidRPr="00526D89">
        <w:rPr>
          <w:bCs/>
          <w:sz w:val="28"/>
          <w:szCs w:val="28"/>
          <w:lang w:bidi="en-US"/>
        </w:rPr>
        <w:lastRenderedPageBreak/>
        <w:t xml:space="preserve">зимы - не превышать </w:t>
      </w:r>
      <w:smartTag w:uri="urn:schemas-microsoft-com:office:smarttags" w:element="metricconverter">
        <w:smartTagPr>
          <w:attr w:name="ProductID" w:val="5 см"/>
        </w:smartTagPr>
        <w:r w:rsidRPr="00526D89">
          <w:rPr>
            <w:bCs/>
            <w:sz w:val="28"/>
            <w:szCs w:val="28"/>
            <w:lang w:bidi="en-US"/>
          </w:rPr>
          <w:t>5 см</w:t>
        </w:r>
      </w:smartTag>
      <w:r w:rsidRPr="00526D89">
        <w:rPr>
          <w:bCs/>
          <w:sz w:val="28"/>
          <w:szCs w:val="28"/>
          <w:lang w:bidi="en-US"/>
        </w:rPr>
        <w:t>. Число дней со снежным покровом - 130-145.</w:t>
      </w:r>
    </w:p>
    <w:p w14:paraId="7A0D53E5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 xml:space="preserve">Средняя дата образования устойчивого снежного покрова – 29 ноября, а разрушения – 6 апреля. Среднее число дней со снежным покровом равно 139. Высота снежного покрова в среднем составляет </w:t>
      </w:r>
      <w:smartTag w:uri="urn:schemas-microsoft-com:office:smarttags" w:element="metricconverter">
        <w:smartTagPr>
          <w:attr w:name="ProductID" w:val="47 см"/>
        </w:smartTagPr>
        <w:r w:rsidRPr="00526D89">
          <w:rPr>
            <w:bCs/>
            <w:sz w:val="28"/>
            <w:szCs w:val="28"/>
            <w:lang w:bidi="en-US"/>
          </w:rPr>
          <w:t>47 см</w:t>
        </w:r>
      </w:smartTag>
      <w:r w:rsidRPr="00526D89">
        <w:rPr>
          <w:bCs/>
          <w:sz w:val="28"/>
          <w:szCs w:val="28"/>
          <w:lang w:bidi="en-US"/>
        </w:rPr>
        <w:t xml:space="preserve">, в отдельные годы доходит до </w:t>
      </w:r>
      <w:smartTag w:uri="urn:schemas-microsoft-com:office:smarttags" w:element="metricconverter">
        <w:smartTagPr>
          <w:attr w:name="ProductID" w:val="70 см"/>
        </w:smartTagPr>
        <w:r w:rsidRPr="00526D89">
          <w:rPr>
            <w:bCs/>
            <w:sz w:val="28"/>
            <w:szCs w:val="28"/>
            <w:lang w:bidi="en-US"/>
          </w:rPr>
          <w:t>70 см</w:t>
        </w:r>
      </w:smartTag>
      <w:r w:rsidRPr="00526D89">
        <w:rPr>
          <w:bCs/>
          <w:sz w:val="28"/>
          <w:szCs w:val="28"/>
          <w:lang w:bidi="en-US"/>
        </w:rPr>
        <w:t>. Максимальной высоты снежный покров достигает в конце февраля – начале марта. Число дней с относительной влажностью воздуха 80% и более за год составляет 125-133.</w:t>
      </w:r>
    </w:p>
    <w:p w14:paraId="6C587E3C" w14:textId="77777777" w:rsidR="00467A73" w:rsidRPr="00526D89" w:rsidRDefault="00467A73" w:rsidP="00C94FC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26D89">
        <w:rPr>
          <w:bCs/>
          <w:sz w:val="28"/>
          <w:szCs w:val="28"/>
          <w:lang w:bidi="en-US"/>
        </w:rPr>
        <w:t>Ветры в течение года переменных направлений (западные, юго-западные); их преобладающая скорость 2 - 5 м/с.</w:t>
      </w:r>
    </w:p>
    <w:p w14:paraId="19EFC25A" w14:textId="2B9BAFA5" w:rsidR="00467A73" w:rsidRDefault="00467A73" w:rsidP="00467A73">
      <w:pPr>
        <w:widowControl w:val="0"/>
        <w:spacing w:line="360" w:lineRule="auto"/>
        <w:jc w:val="center"/>
        <w:rPr>
          <w:bCs/>
          <w:lang w:bidi="en-US"/>
        </w:rPr>
      </w:pPr>
      <w:r w:rsidRPr="002C73C9">
        <w:rPr>
          <w:noProof/>
          <w:color w:val="948A54"/>
          <w:sz w:val="28"/>
          <w:szCs w:val="28"/>
        </w:rPr>
        <w:drawing>
          <wp:inline distT="0" distB="0" distL="0" distR="0" wp14:anchorId="34C35931" wp14:editId="51BF1BD6">
            <wp:extent cx="198120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96" t="12820" r="23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EE0D1" w14:textId="77777777" w:rsidR="00552E7A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 w:rsidRPr="00552E7A">
        <w:rPr>
          <w:sz w:val="28"/>
          <w:szCs w:val="28"/>
        </w:rPr>
        <w:t xml:space="preserve">Рис. 1.1.2 </w:t>
      </w:r>
      <w:r w:rsidR="00467A73" w:rsidRPr="00552E7A">
        <w:rPr>
          <w:sz w:val="28"/>
          <w:szCs w:val="28"/>
        </w:rPr>
        <w:t>Среднегодовая повторяемость (%) направлений</w:t>
      </w:r>
    </w:p>
    <w:p w14:paraId="1DFFC898" w14:textId="1BD8614F" w:rsidR="00467A73" w:rsidRDefault="00552E7A" w:rsidP="00552E7A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467A73" w:rsidRPr="00552E7A">
        <w:rPr>
          <w:sz w:val="28"/>
          <w:szCs w:val="28"/>
        </w:rPr>
        <w:t>етра</w:t>
      </w:r>
      <w:r>
        <w:rPr>
          <w:sz w:val="28"/>
          <w:szCs w:val="28"/>
        </w:rPr>
        <w:t xml:space="preserve"> </w:t>
      </w:r>
      <w:r w:rsidR="00467A73" w:rsidRPr="00552E7A">
        <w:rPr>
          <w:sz w:val="28"/>
          <w:szCs w:val="28"/>
        </w:rPr>
        <w:t>по кварталам</w:t>
      </w:r>
    </w:p>
    <w:p w14:paraId="11C15F30" w14:textId="77777777" w:rsidR="00552E7A" w:rsidRPr="00552E7A" w:rsidRDefault="00552E7A" w:rsidP="00552E7A">
      <w:pPr>
        <w:widowControl w:val="0"/>
        <w:ind w:firstLine="567"/>
        <w:jc w:val="center"/>
        <w:rPr>
          <w:sz w:val="28"/>
          <w:szCs w:val="28"/>
          <w:lang w:bidi="en-US"/>
        </w:rPr>
      </w:pPr>
    </w:p>
    <w:p w14:paraId="78BF3726" w14:textId="4A6B5C52" w:rsidR="00467A73" w:rsidRDefault="00467A73" w:rsidP="00552E7A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552E7A">
        <w:rPr>
          <w:bCs/>
          <w:sz w:val="28"/>
          <w:szCs w:val="28"/>
          <w:lang w:bidi="en-US"/>
        </w:rPr>
        <w:t>Самые ветреные месяцы со средней скоростью ветра более 4,0 м/с – это период с ноября по март включительно. Наименьшие скорости ветра отмечаются в августе.  Максимальные скорости ветра в зимний период фиксируются при ветрах южных и юго-западных направлений (19 м/сек), в летний период – при ветрах северо-западного и западного направления (18 м/сек).</w:t>
      </w:r>
    </w:p>
    <w:p w14:paraId="3B02D33E" w14:textId="4A2201C0" w:rsidR="00DF5AD4" w:rsidRPr="00F67EFB" w:rsidRDefault="00DF5AD4" w:rsidP="00DF5AD4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1.1.</w:t>
      </w:r>
      <w:r w:rsidR="00F56D77">
        <w:rPr>
          <w:rFonts w:eastAsia="Times New Roman"/>
          <w:b w:val="0"/>
          <w:bCs w:val="0"/>
          <w:color w:val="000000"/>
          <w:sz w:val="28"/>
          <w:szCs w:val="28"/>
        </w:rPr>
        <w:t>3</w:t>
      </w:r>
    </w:p>
    <w:p w14:paraId="5AB39507" w14:textId="79D497A5" w:rsidR="00467A73" w:rsidRDefault="00467A73" w:rsidP="00DF5AD4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 w:rsidRPr="00552E7A">
        <w:rPr>
          <w:rFonts w:eastAsia="Times New Roman"/>
          <w:color w:val="000000"/>
          <w:sz w:val="28"/>
          <w:szCs w:val="28"/>
        </w:rPr>
        <w:t>Скорость ветра</w:t>
      </w:r>
    </w:p>
    <w:p w14:paraId="6E91259C" w14:textId="77777777" w:rsidR="00DF5AD4" w:rsidRPr="00DF5AD4" w:rsidRDefault="00DF5AD4" w:rsidP="00DF5AD4">
      <w:pPr>
        <w:rPr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4"/>
        <w:gridCol w:w="4657"/>
      </w:tblGrid>
      <w:tr w:rsidR="00467A73" w:rsidRPr="00DF5AD4" w14:paraId="7A6155A4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366920DC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Скорость ветра возможна 1 раз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A1E604D" w14:textId="77777777" w:rsidR="00467A73" w:rsidRPr="00DF5AD4" w:rsidRDefault="00467A73" w:rsidP="00056397">
            <w:pPr>
              <w:widowControl w:val="0"/>
              <w:jc w:val="center"/>
              <w:rPr>
                <w:b/>
                <w:color w:val="000000"/>
              </w:rPr>
            </w:pPr>
            <w:r w:rsidRPr="00DF5AD4">
              <w:rPr>
                <w:b/>
                <w:color w:val="000000"/>
              </w:rPr>
              <w:t>Показатель</w:t>
            </w:r>
          </w:p>
        </w:tc>
      </w:tr>
      <w:tr w:rsidR="00467A73" w:rsidRPr="00DF5AD4" w14:paraId="5AB9E8AF" w14:textId="77777777" w:rsidTr="00056397">
        <w:trPr>
          <w:trHeight w:val="106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031F7589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год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68ECAD1C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18 м/сек;</w:t>
            </w:r>
          </w:p>
        </w:tc>
      </w:tr>
      <w:tr w:rsidR="00467A73" w:rsidRPr="00DF5AD4" w14:paraId="1C3E6308" w14:textId="77777777" w:rsidTr="00056397">
        <w:trPr>
          <w:trHeight w:val="85"/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920666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5B06502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21 м/сек;</w:t>
            </w:r>
          </w:p>
        </w:tc>
      </w:tr>
      <w:tr w:rsidR="00467A73" w:rsidRPr="00DF5AD4" w14:paraId="5236D962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069E2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1922417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22 м/сек;</w:t>
            </w:r>
          </w:p>
        </w:tc>
      </w:tr>
      <w:tr w:rsidR="00467A73" w:rsidRPr="00DF5AD4" w14:paraId="33B7A65F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1D3E6C4E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15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7ECDAECB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23 м/сек;</w:t>
            </w:r>
          </w:p>
        </w:tc>
      </w:tr>
      <w:tr w:rsidR="00467A73" w:rsidRPr="00DF5AD4" w14:paraId="4DB58D17" w14:textId="77777777" w:rsidTr="00056397">
        <w:trPr>
          <w:jc w:val="center"/>
        </w:trPr>
        <w:tc>
          <w:tcPr>
            <w:tcW w:w="2430" w:type="pct"/>
            <w:shd w:val="clear" w:color="auto" w:fill="auto"/>
            <w:vAlign w:val="center"/>
          </w:tcPr>
          <w:p w14:paraId="27765178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в 20 лет</w:t>
            </w:r>
          </w:p>
        </w:tc>
        <w:tc>
          <w:tcPr>
            <w:tcW w:w="2570" w:type="pct"/>
            <w:shd w:val="clear" w:color="auto" w:fill="auto"/>
            <w:vAlign w:val="center"/>
          </w:tcPr>
          <w:p w14:paraId="012042F6" w14:textId="77777777" w:rsidR="00467A73" w:rsidRPr="00DF5AD4" w:rsidRDefault="00467A73" w:rsidP="00056397">
            <w:pPr>
              <w:widowControl w:val="0"/>
              <w:jc w:val="center"/>
              <w:rPr>
                <w:color w:val="000000"/>
              </w:rPr>
            </w:pPr>
            <w:r w:rsidRPr="00DF5AD4">
              <w:rPr>
                <w:color w:val="000000"/>
              </w:rPr>
              <w:t>24 м/сек.</w:t>
            </w:r>
          </w:p>
        </w:tc>
      </w:tr>
    </w:tbl>
    <w:p w14:paraId="129E92F2" w14:textId="77777777" w:rsidR="00DF5AD4" w:rsidRDefault="00DF5AD4" w:rsidP="00467A73">
      <w:pPr>
        <w:widowControl w:val="0"/>
        <w:spacing w:line="360" w:lineRule="auto"/>
        <w:ind w:firstLine="709"/>
        <w:jc w:val="both"/>
        <w:rPr>
          <w:bCs/>
          <w:lang w:bidi="en-US"/>
        </w:rPr>
      </w:pPr>
    </w:p>
    <w:p w14:paraId="48F28E43" w14:textId="51F72DA2" w:rsidR="00467A73" w:rsidRPr="00DF5AD4" w:rsidRDefault="00467A73" w:rsidP="00DF5AD4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Ветровой режим оказывает существенное влияние на перенос и рассеивание загрязняющих веществ. Особенно это относится к ветрам со скоростью 0-1 м/сек. На рассматриваемой территории повторяемость ветров этой градации в среднем за год составляет 25-30%. Увеличение повторяемости слабых ветров и штилей отмечается в летние месяцы, </w:t>
      </w:r>
      <w:r w:rsidRPr="00DF5AD4">
        <w:rPr>
          <w:bCs/>
          <w:sz w:val="28"/>
          <w:szCs w:val="28"/>
          <w:lang w:bidi="en-US"/>
        </w:rPr>
        <w:lastRenderedPageBreak/>
        <w:t>достигая максимума в августе.</w:t>
      </w:r>
    </w:p>
    <w:p w14:paraId="30C4F989" w14:textId="77777777" w:rsidR="000E2311" w:rsidRDefault="00467A73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  <w:r w:rsidRPr="00DF5AD4">
        <w:rPr>
          <w:bCs/>
          <w:sz w:val="28"/>
          <w:szCs w:val="28"/>
          <w:lang w:bidi="en-US"/>
        </w:rPr>
        <w:t xml:space="preserve">Потенциал загрязнения атмосферы (ПЗА) характеризуется как умеренный. Повышенный уровень загрязнения атмосферного воздуха, обусловленный </w:t>
      </w:r>
      <w:r w:rsidR="00DF5AD4" w:rsidRPr="00DF5AD4">
        <w:rPr>
          <w:bCs/>
          <w:sz w:val="28"/>
          <w:szCs w:val="28"/>
          <w:lang w:bidi="en-US"/>
        </w:rPr>
        <w:t>метеорологическими</w:t>
      </w:r>
      <w:r w:rsidR="00DF5AD4">
        <w:rPr>
          <w:bCs/>
          <w:sz w:val="28"/>
          <w:szCs w:val="28"/>
          <w:lang w:bidi="en-US"/>
        </w:rPr>
        <w:t xml:space="preserve"> </w:t>
      </w:r>
      <w:r w:rsidR="00DF5AD4" w:rsidRPr="00DF5AD4">
        <w:rPr>
          <w:bCs/>
          <w:sz w:val="28"/>
          <w:szCs w:val="28"/>
          <w:lang w:bidi="en-US"/>
        </w:rPr>
        <w:t>условиями,</w:t>
      </w:r>
      <w:r w:rsidRPr="00DF5AD4">
        <w:rPr>
          <w:bCs/>
          <w:sz w:val="28"/>
          <w:szCs w:val="28"/>
          <w:lang w:bidi="en-US"/>
        </w:rPr>
        <w:t xml:space="preserve"> может отмечаться летом и зимой.</w:t>
      </w:r>
    </w:p>
    <w:p w14:paraId="5B030F73" w14:textId="77777777" w:rsidR="008042EB" w:rsidRDefault="008042EB" w:rsidP="000E2311">
      <w:pPr>
        <w:widowControl w:val="0"/>
        <w:ind w:firstLine="709"/>
        <w:jc w:val="both"/>
        <w:rPr>
          <w:bCs/>
          <w:sz w:val="28"/>
          <w:szCs w:val="28"/>
          <w:lang w:bidi="en-US"/>
        </w:rPr>
      </w:pPr>
    </w:p>
    <w:p w14:paraId="28B8014B" w14:textId="77777777" w:rsidR="008042EB" w:rsidRDefault="000E2311" w:rsidP="008042EB">
      <w:pPr>
        <w:pStyle w:val="a9"/>
        <w:widowControl w:val="0"/>
        <w:numPr>
          <w:ilvl w:val="1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>Социально-демографический состав и плотность населения</w:t>
      </w:r>
    </w:p>
    <w:p w14:paraId="2DBD0D49" w14:textId="1161CAD6" w:rsidR="000E2311" w:rsidRPr="008042EB" w:rsidRDefault="000E2311" w:rsidP="008042EB">
      <w:pPr>
        <w:pStyle w:val="a9"/>
        <w:widowControl w:val="0"/>
        <w:spacing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42EB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Pr="004C4619">
        <w:rPr>
          <w:rFonts w:ascii="Times New Roman" w:hAnsi="Times New Roman"/>
          <w:b/>
          <w:sz w:val="28"/>
          <w:szCs w:val="28"/>
        </w:rPr>
        <w:t>«</w:t>
      </w:r>
      <w:r w:rsidR="00B5782D">
        <w:rPr>
          <w:rFonts w:ascii="Times New Roman" w:eastAsia="Courier New" w:hAnsi="Times New Roman"/>
          <w:b/>
          <w:sz w:val="28"/>
          <w:szCs w:val="28"/>
        </w:rPr>
        <w:t>Нехаевский</w:t>
      </w:r>
      <w:r w:rsidR="008042EB" w:rsidRPr="008042EB">
        <w:rPr>
          <w:rFonts w:ascii="Times New Roman" w:hAnsi="Times New Roman"/>
          <w:b/>
          <w:bCs/>
          <w:sz w:val="28"/>
          <w:szCs w:val="28"/>
        </w:rPr>
        <w:t xml:space="preserve"> сельсовет» </w:t>
      </w:r>
      <w:r w:rsidRPr="008042EB">
        <w:rPr>
          <w:rFonts w:ascii="Times New Roman" w:hAnsi="Times New Roman"/>
          <w:b/>
          <w:sz w:val="28"/>
          <w:szCs w:val="28"/>
        </w:rPr>
        <w:t>Рыльского района Курской области</w:t>
      </w:r>
    </w:p>
    <w:p w14:paraId="570B4BA7" w14:textId="77777777" w:rsidR="008042EB" w:rsidRPr="000E2311" w:rsidRDefault="008042EB" w:rsidP="000E2311">
      <w:pPr>
        <w:pStyle w:val="a9"/>
        <w:widowControl w:val="0"/>
        <w:spacing w:line="240" w:lineRule="auto"/>
        <w:ind w:left="1129" w:firstLine="0"/>
        <w:jc w:val="center"/>
        <w:rPr>
          <w:rFonts w:ascii="Times New Roman" w:hAnsi="Times New Roman"/>
          <w:bCs/>
          <w:sz w:val="28"/>
          <w:szCs w:val="28"/>
          <w:lang w:bidi="en-US"/>
        </w:rPr>
      </w:pPr>
    </w:p>
    <w:p w14:paraId="7787CC3C" w14:textId="77777777" w:rsidR="00FE53DE" w:rsidRDefault="000E2311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 xml:space="preserve"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</w:t>
      </w:r>
      <w:proofErr w:type="spellStart"/>
      <w:r w:rsidRPr="00FE53DE">
        <w:rPr>
          <w:sz w:val="28"/>
          <w:szCs w:val="28"/>
        </w:rPr>
        <w:t>внутрирегиональных</w:t>
      </w:r>
      <w:proofErr w:type="spellEnd"/>
      <w:r w:rsidRPr="00FE53DE">
        <w:rPr>
          <w:sz w:val="28"/>
          <w:szCs w:val="28"/>
        </w:rPr>
        <w:t xml:space="preserve"> миграционных потоков.</w:t>
      </w:r>
      <w:r w:rsidR="00FE53DE" w:rsidRPr="00FE53DE">
        <w:rPr>
          <w:sz w:val="28"/>
          <w:szCs w:val="28"/>
        </w:rPr>
        <w:t xml:space="preserve"> </w:t>
      </w:r>
    </w:p>
    <w:p w14:paraId="69EACF33" w14:textId="0FC44495" w:rsidR="00FE53DE" w:rsidRPr="00FE53DE" w:rsidRDefault="00FE53DE" w:rsidP="00FE53DE">
      <w:pPr>
        <w:widowControl w:val="0"/>
        <w:ind w:firstLine="709"/>
        <w:jc w:val="both"/>
        <w:rPr>
          <w:sz w:val="28"/>
          <w:szCs w:val="28"/>
        </w:rPr>
      </w:pPr>
      <w:r w:rsidRPr="00FE53DE">
        <w:rPr>
          <w:sz w:val="28"/>
          <w:szCs w:val="28"/>
        </w:rPr>
        <w:t>Рыльский район полностью наследует демографическую ситуацию, сложившуюся в Курской области.</w:t>
      </w:r>
    </w:p>
    <w:p w14:paraId="230B6E2F" w14:textId="3381EA53" w:rsidR="001D6F0A" w:rsidRPr="00F67EFB" w:rsidRDefault="001D6F0A" w:rsidP="001D6F0A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000000"/>
          <w:sz w:val="28"/>
          <w:szCs w:val="28"/>
        </w:rPr>
      </w:pP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Таблица 1.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2</w:t>
      </w:r>
      <w:r w:rsidRPr="00F67EFB">
        <w:rPr>
          <w:rFonts w:eastAsia="Times New Roman"/>
          <w:b w:val="0"/>
          <w:bCs w:val="0"/>
          <w:color w:val="000000"/>
          <w:sz w:val="28"/>
          <w:szCs w:val="28"/>
        </w:rPr>
        <w:t>.</w:t>
      </w:r>
      <w:r w:rsidR="00F11F64">
        <w:rPr>
          <w:rFonts w:eastAsia="Times New Roman"/>
          <w:b w:val="0"/>
          <w:bCs w:val="0"/>
          <w:color w:val="000000"/>
          <w:sz w:val="28"/>
          <w:szCs w:val="28"/>
        </w:rPr>
        <w:t>1</w:t>
      </w:r>
    </w:p>
    <w:p w14:paraId="088ED2AD" w14:textId="7CC8F514" w:rsidR="001D6F0A" w:rsidRDefault="00F11F64" w:rsidP="001D6F0A">
      <w:pPr>
        <w:pStyle w:val="ab"/>
        <w:widowControl w:val="0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Население</w:t>
      </w:r>
    </w:p>
    <w:p w14:paraId="446EED10" w14:textId="77777777" w:rsidR="00F11F64" w:rsidRPr="00F11F64" w:rsidRDefault="00F11F64" w:rsidP="00F11F64">
      <w:pPr>
        <w:rPr>
          <w:lang w:eastAsia="en-US"/>
        </w:rPr>
      </w:pPr>
    </w:p>
    <w:tbl>
      <w:tblPr>
        <w:tblStyle w:val="ac"/>
        <w:tblW w:w="9353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993"/>
        <w:gridCol w:w="993"/>
        <w:gridCol w:w="993"/>
        <w:gridCol w:w="993"/>
        <w:gridCol w:w="850"/>
      </w:tblGrid>
      <w:tr w:rsidR="0023667C" w:rsidRPr="00F11F64" w14:paraId="0EE5DE8B" w14:textId="77777777" w:rsidTr="0023667C">
        <w:tc>
          <w:tcPr>
            <w:tcW w:w="3114" w:type="dxa"/>
          </w:tcPr>
          <w:p w14:paraId="63BAAF8C" w14:textId="62D0C58D" w:rsidR="0023667C" w:rsidRPr="00F11F64" w:rsidRDefault="0023667C" w:rsidP="0023667C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Показатели</w:t>
            </w:r>
          </w:p>
        </w:tc>
        <w:tc>
          <w:tcPr>
            <w:tcW w:w="1417" w:type="dxa"/>
          </w:tcPr>
          <w:p w14:paraId="0BED8992" w14:textId="5A436DC2" w:rsidR="0023667C" w:rsidRPr="00F11F64" w:rsidRDefault="0023667C" w:rsidP="0023667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Ед. измерения</w:t>
            </w:r>
          </w:p>
        </w:tc>
        <w:tc>
          <w:tcPr>
            <w:tcW w:w="993" w:type="dxa"/>
          </w:tcPr>
          <w:p w14:paraId="15364A01" w14:textId="7B9BCBB3" w:rsidR="0023667C" w:rsidRPr="00F11F64" w:rsidRDefault="0023667C" w:rsidP="0023667C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2019</w:t>
            </w:r>
          </w:p>
        </w:tc>
        <w:tc>
          <w:tcPr>
            <w:tcW w:w="993" w:type="dxa"/>
          </w:tcPr>
          <w:p w14:paraId="6664E5FB" w14:textId="47A75148" w:rsidR="0023667C" w:rsidRPr="00F11F64" w:rsidRDefault="0023667C" w:rsidP="0023667C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2020</w:t>
            </w:r>
          </w:p>
        </w:tc>
        <w:tc>
          <w:tcPr>
            <w:tcW w:w="993" w:type="dxa"/>
          </w:tcPr>
          <w:p w14:paraId="78FE1F00" w14:textId="7F56C6AE" w:rsidR="0023667C" w:rsidRPr="00F11F64" w:rsidRDefault="0023667C" w:rsidP="0023667C">
            <w:pPr>
              <w:jc w:val="center"/>
              <w:rPr>
                <w:b/>
                <w:bCs/>
                <w:lang w:eastAsia="en-US"/>
              </w:rPr>
            </w:pPr>
            <w:r w:rsidRPr="00F11F64"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993" w:type="dxa"/>
          </w:tcPr>
          <w:p w14:paraId="32C3553F" w14:textId="00B46820" w:rsidR="0023667C" w:rsidRPr="00F11F64" w:rsidRDefault="0023667C" w:rsidP="0023667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2022</w:t>
            </w:r>
          </w:p>
        </w:tc>
        <w:tc>
          <w:tcPr>
            <w:tcW w:w="850" w:type="dxa"/>
          </w:tcPr>
          <w:p w14:paraId="0AAA1600" w14:textId="27D64DE1" w:rsidR="0023667C" w:rsidRPr="00F11F64" w:rsidRDefault="0023667C" w:rsidP="0023667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2023</w:t>
            </w:r>
          </w:p>
        </w:tc>
      </w:tr>
      <w:tr w:rsidR="0023667C" w:rsidRPr="00F11F64" w14:paraId="72D5F1CE" w14:textId="77777777" w:rsidTr="004F11C2">
        <w:tc>
          <w:tcPr>
            <w:tcW w:w="3114" w:type="dxa"/>
          </w:tcPr>
          <w:p w14:paraId="23973D56" w14:textId="48CB60D7" w:rsidR="0023667C" w:rsidRPr="008D6173" w:rsidRDefault="0023667C" w:rsidP="0023667C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Все население</w:t>
            </w:r>
          </w:p>
        </w:tc>
        <w:tc>
          <w:tcPr>
            <w:tcW w:w="1417" w:type="dxa"/>
            <w:vAlign w:val="center"/>
          </w:tcPr>
          <w:p w14:paraId="7C18C09D" w14:textId="3825D5E6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49DCD271" w14:textId="22E299CD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518</w:t>
            </w:r>
          </w:p>
        </w:tc>
        <w:tc>
          <w:tcPr>
            <w:tcW w:w="993" w:type="dxa"/>
            <w:vAlign w:val="center"/>
          </w:tcPr>
          <w:p w14:paraId="39750769" w14:textId="78E60D19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516</w:t>
            </w:r>
          </w:p>
        </w:tc>
        <w:tc>
          <w:tcPr>
            <w:tcW w:w="993" w:type="dxa"/>
            <w:vAlign w:val="center"/>
          </w:tcPr>
          <w:p w14:paraId="16939D8B" w14:textId="22732FFE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560</w:t>
            </w:r>
            <w:r>
              <w:rPr>
                <w:lang w:eastAsia="en-US"/>
              </w:rPr>
              <w:t>**</w:t>
            </w:r>
          </w:p>
        </w:tc>
        <w:tc>
          <w:tcPr>
            <w:tcW w:w="993" w:type="dxa"/>
            <w:vAlign w:val="center"/>
          </w:tcPr>
          <w:p w14:paraId="5CA245F6" w14:textId="6E8A6629" w:rsidR="0023667C" w:rsidRPr="0023667C" w:rsidRDefault="0023667C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551</w:t>
            </w:r>
          </w:p>
        </w:tc>
        <w:tc>
          <w:tcPr>
            <w:tcW w:w="850" w:type="dxa"/>
            <w:vAlign w:val="center"/>
          </w:tcPr>
          <w:p w14:paraId="5862E32E" w14:textId="79D8603C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542*</w:t>
            </w:r>
          </w:p>
        </w:tc>
      </w:tr>
      <w:tr w:rsidR="0023667C" w:rsidRPr="00F11F64" w14:paraId="7D110A5D" w14:textId="77777777" w:rsidTr="004F11C2">
        <w:tc>
          <w:tcPr>
            <w:tcW w:w="3114" w:type="dxa"/>
          </w:tcPr>
          <w:p w14:paraId="4DAE2A87" w14:textId="188A22FC" w:rsidR="0023667C" w:rsidRPr="008D6173" w:rsidRDefault="0023667C" w:rsidP="0023667C">
            <w:r>
              <w:rPr>
                <w:color w:val="000000"/>
                <w:shd w:val="clear" w:color="auto" w:fill="FFFFFF"/>
              </w:rPr>
              <w:t>Сельское население</w:t>
            </w:r>
          </w:p>
        </w:tc>
        <w:tc>
          <w:tcPr>
            <w:tcW w:w="1417" w:type="dxa"/>
            <w:vAlign w:val="center"/>
          </w:tcPr>
          <w:p w14:paraId="2DA24A4C" w14:textId="6EF595E0" w:rsidR="0023667C" w:rsidRDefault="0023667C" w:rsidP="0023667C">
            <w:pPr>
              <w:jc w:val="center"/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128638BD" w14:textId="6A33060B" w:rsidR="0023667C" w:rsidRDefault="0023667C" w:rsidP="0023667C">
            <w:pPr>
              <w:jc w:val="center"/>
            </w:pPr>
            <w:r>
              <w:t>518</w:t>
            </w:r>
          </w:p>
        </w:tc>
        <w:tc>
          <w:tcPr>
            <w:tcW w:w="993" w:type="dxa"/>
            <w:vAlign w:val="center"/>
          </w:tcPr>
          <w:p w14:paraId="6CF16A0A" w14:textId="2C915F09" w:rsidR="0023667C" w:rsidRDefault="0023667C" w:rsidP="0023667C">
            <w:pPr>
              <w:jc w:val="center"/>
            </w:pPr>
            <w:r>
              <w:t>516</w:t>
            </w:r>
          </w:p>
        </w:tc>
        <w:tc>
          <w:tcPr>
            <w:tcW w:w="993" w:type="dxa"/>
            <w:vAlign w:val="center"/>
          </w:tcPr>
          <w:p w14:paraId="481413CF" w14:textId="01444036" w:rsidR="0023667C" w:rsidRDefault="0023667C" w:rsidP="0023667C">
            <w:pPr>
              <w:jc w:val="center"/>
            </w:pPr>
            <w:r>
              <w:t>560**</w:t>
            </w:r>
          </w:p>
        </w:tc>
        <w:tc>
          <w:tcPr>
            <w:tcW w:w="993" w:type="dxa"/>
            <w:vAlign w:val="center"/>
          </w:tcPr>
          <w:p w14:paraId="46090380" w14:textId="3B4D4F61" w:rsidR="0023667C" w:rsidRPr="0023667C" w:rsidRDefault="0023667C" w:rsidP="002366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551</w:t>
            </w:r>
          </w:p>
        </w:tc>
        <w:tc>
          <w:tcPr>
            <w:tcW w:w="850" w:type="dxa"/>
            <w:vAlign w:val="center"/>
          </w:tcPr>
          <w:p w14:paraId="62D820B0" w14:textId="7F096403" w:rsidR="0023667C" w:rsidRDefault="0023667C" w:rsidP="0023667C">
            <w:pPr>
              <w:jc w:val="center"/>
            </w:pPr>
            <w:r>
              <w:t>542*</w:t>
            </w:r>
          </w:p>
        </w:tc>
      </w:tr>
      <w:tr w:rsidR="0023667C" w:rsidRPr="00F11F64" w14:paraId="0A45D836" w14:textId="77777777" w:rsidTr="0023667C">
        <w:tc>
          <w:tcPr>
            <w:tcW w:w="3114" w:type="dxa"/>
            <w:vAlign w:val="center"/>
          </w:tcPr>
          <w:p w14:paraId="2B784531" w14:textId="77777777" w:rsidR="0023667C" w:rsidRDefault="0023667C" w:rsidP="0023667C">
            <w:r>
              <w:t xml:space="preserve">Число родившихся </w:t>
            </w:r>
          </w:p>
          <w:p w14:paraId="14AA5065" w14:textId="6CC061E3" w:rsidR="0023667C" w:rsidRPr="00F11F64" w:rsidRDefault="0023667C" w:rsidP="0023667C">
            <w:pPr>
              <w:rPr>
                <w:lang w:eastAsia="en-US"/>
              </w:rPr>
            </w:pPr>
            <w:r>
              <w:t>(без мертворожденных)</w:t>
            </w:r>
          </w:p>
        </w:tc>
        <w:tc>
          <w:tcPr>
            <w:tcW w:w="1417" w:type="dxa"/>
            <w:vAlign w:val="center"/>
          </w:tcPr>
          <w:p w14:paraId="64DADD2D" w14:textId="0E730C04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7B5D8D76" w14:textId="427BB328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993" w:type="dxa"/>
            <w:vAlign w:val="center"/>
          </w:tcPr>
          <w:p w14:paraId="6CFA4FE0" w14:textId="5FF7A5EC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161885D5" w14:textId="7731FE14" w:rsidR="0023667C" w:rsidRPr="007B63B5" w:rsidRDefault="007B63B5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</w:t>
            </w:r>
          </w:p>
        </w:tc>
        <w:tc>
          <w:tcPr>
            <w:tcW w:w="993" w:type="dxa"/>
            <w:vAlign w:val="center"/>
          </w:tcPr>
          <w:p w14:paraId="3B63E0D0" w14:textId="0E0EFAC6" w:rsidR="0023667C" w:rsidRPr="007B63B5" w:rsidRDefault="007B63B5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850" w:type="dxa"/>
            <w:vAlign w:val="center"/>
          </w:tcPr>
          <w:p w14:paraId="01B460C3" w14:textId="430DC14B" w:rsidR="0023667C" w:rsidRPr="007B63B5" w:rsidRDefault="007B63B5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</w:tc>
      </w:tr>
      <w:tr w:rsidR="0023667C" w:rsidRPr="00F11F64" w14:paraId="004493EB" w14:textId="77777777" w:rsidTr="0023667C">
        <w:tc>
          <w:tcPr>
            <w:tcW w:w="3114" w:type="dxa"/>
            <w:vAlign w:val="center"/>
          </w:tcPr>
          <w:p w14:paraId="34844198" w14:textId="0F0C8203" w:rsidR="0023667C" w:rsidRPr="00F11F64" w:rsidRDefault="0023667C" w:rsidP="0023667C">
            <w:pPr>
              <w:rPr>
                <w:lang w:eastAsia="en-US"/>
              </w:rPr>
            </w:pPr>
            <w:r>
              <w:t>Число умерших</w:t>
            </w:r>
          </w:p>
        </w:tc>
        <w:tc>
          <w:tcPr>
            <w:tcW w:w="1417" w:type="dxa"/>
            <w:vAlign w:val="center"/>
          </w:tcPr>
          <w:p w14:paraId="50D543FA" w14:textId="6DE472B2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214C086D" w14:textId="1E94D33C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F0D7A84" w14:textId="3AA53DC7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12</w:t>
            </w:r>
          </w:p>
        </w:tc>
        <w:tc>
          <w:tcPr>
            <w:tcW w:w="993" w:type="dxa"/>
            <w:vAlign w:val="center"/>
          </w:tcPr>
          <w:p w14:paraId="4748A1BE" w14:textId="54D0ABB0" w:rsidR="0023667C" w:rsidRPr="007B63B5" w:rsidRDefault="007B63B5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993" w:type="dxa"/>
            <w:vAlign w:val="center"/>
          </w:tcPr>
          <w:p w14:paraId="209DACE8" w14:textId="4163DEDC" w:rsidR="0023667C" w:rsidRPr="007B63B5" w:rsidRDefault="007B63B5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850" w:type="dxa"/>
            <w:vAlign w:val="center"/>
          </w:tcPr>
          <w:p w14:paraId="5BFF0703" w14:textId="4A4CFD5C" w:rsidR="0023667C" w:rsidRPr="007B63B5" w:rsidRDefault="007B63B5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23667C" w:rsidRPr="00F11F64" w14:paraId="2A343CEF" w14:textId="77777777" w:rsidTr="0023667C">
        <w:tc>
          <w:tcPr>
            <w:tcW w:w="3114" w:type="dxa"/>
            <w:vAlign w:val="center"/>
          </w:tcPr>
          <w:p w14:paraId="61EB428F" w14:textId="03CE2183" w:rsidR="0023667C" w:rsidRPr="00F11F64" w:rsidRDefault="0023667C" w:rsidP="0023667C">
            <w:pPr>
              <w:rPr>
                <w:lang w:eastAsia="en-US"/>
              </w:rPr>
            </w:pPr>
            <w:r>
              <w:t>Естественный прирост</w:t>
            </w:r>
          </w:p>
        </w:tc>
        <w:tc>
          <w:tcPr>
            <w:tcW w:w="1417" w:type="dxa"/>
            <w:vAlign w:val="center"/>
          </w:tcPr>
          <w:p w14:paraId="19655DE4" w14:textId="15E853B8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человек</w:t>
            </w:r>
          </w:p>
        </w:tc>
        <w:tc>
          <w:tcPr>
            <w:tcW w:w="993" w:type="dxa"/>
            <w:vAlign w:val="center"/>
          </w:tcPr>
          <w:p w14:paraId="065AABBD" w14:textId="4E786622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-2</w:t>
            </w:r>
          </w:p>
        </w:tc>
        <w:tc>
          <w:tcPr>
            <w:tcW w:w="993" w:type="dxa"/>
            <w:vAlign w:val="center"/>
          </w:tcPr>
          <w:p w14:paraId="36C3B93E" w14:textId="703FDC79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-8</w:t>
            </w:r>
          </w:p>
        </w:tc>
        <w:tc>
          <w:tcPr>
            <w:tcW w:w="993" w:type="dxa"/>
            <w:vAlign w:val="center"/>
          </w:tcPr>
          <w:p w14:paraId="4EA820D5" w14:textId="77831CEC" w:rsidR="0023667C" w:rsidRPr="007B63B5" w:rsidRDefault="0023667C" w:rsidP="0023667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-</w:t>
            </w:r>
            <w:r w:rsidR="007B63B5">
              <w:rPr>
                <w:lang w:val="en-US" w:eastAsia="en-US"/>
              </w:rPr>
              <w:t>1</w:t>
            </w:r>
          </w:p>
        </w:tc>
        <w:tc>
          <w:tcPr>
            <w:tcW w:w="993" w:type="dxa"/>
            <w:vAlign w:val="center"/>
          </w:tcPr>
          <w:p w14:paraId="60CFB1F1" w14:textId="3C733771" w:rsidR="0023667C" w:rsidRPr="007B63B5" w:rsidRDefault="007B63B5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-2</w:t>
            </w:r>
          </w:p>
        </w:tc>
        <w:tc>
          <w:tcPr>
            <w:tcW w:w="850" w:type="dxa"/>
            <w:vAlign w:val="center"/>
          </w:tcPr>
          <w:p w14:paraId="1AEA5AA5" w14:textId="07679B22" w:rsidR="0023667C" w:rsidRPr="007B63B5" w:rsidRDefault="007B63B5" w:rsidP="0023667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-1</w:t>
            </w:r>
          </w:p>
        </w:tc>
      </w:tr>
      <w:tr w:rsidR="0023667C" w:rsidRPr="00F11F64" w14:paraId="1A650E1C" w14:textId="77777777" w:rsidTr="0023667C">
        <w:tc>
          <w:tcPr>
            <w:tcW w:w="3114" w:type="dxa"/>
            <w:vAlign w:val="center"/>
          </w:tcPr>
          <w:p w14:paraId="311254CC" w14:textId="0BDEFB47" w:rsidR="0023667C" w:rsidRPr="00F11F64" w:rsidRDefault="0023667C" w:rsidP="0023667C">
            <w:pPr>
              <w:rPr>
                <w:lang w:eastAsia="en-US"/>
              </w:rPr>
            </w:pPr>
            <w:r>
              <w:t>Общий коэффициент рождаемости</w:t>
            </w:r>
          </w:p>
        </w:tc>
        <w:tc>
          <w:tcPr>
            <w:tcW w:w="1417" w:type="dxa"/>
            <w:vAlign w:val="center"/>
          </w:tcPr>
          <w:p w14:paraId="274BE3E3" w14:textId="045A8E11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промилле</w:t>
            </w:r>
          </w:p>
        </w:tc>
        <w:tc>
          <w:tcPr>
            <w:tcW w:w="993" w:type="dxa"/>
            <w:vAlign w:val="center"/>
          </w:tcPr>
          <w:p w14:paraId="0FD9DD95" w14:textId="64C09BB0" w:rsidR="0023667C" w:rsidRPr="00F11F64" w:rsidRDefault="0023667C" w:rsidP="007B63B5">
            <w:pPr>
              <w:jc w:val="center"/>
              <w:rPr>
                <w:lang w:eastAsia="en-US"/>
              </w:rPr>
            </w:pPr>
            <w:r>
              <w:t>5</w:t>
            </w:r>
            <w:r w:rsidR="007B63B5">
              <w:t>,</w:t>
            </w:r>
            <w:r>
              <w:t>8</w:t>
            </w:r>
          </w:p>
        </w:tc>
        <w:tc>
          <w:tcPr>
            <w:tcW w:w="993" w:type="dxa"/>
            <w:vAlign w:val="center"/>
          </w:tcPr>
          <w:p w14:paraId="3DA025EC" w14:textId="043FF3A9" w:rsidR="0023667C" w:rsidRPr="00F11F64" w:rsidRDefault="0023667C" w:rsidP="007B63B5">
            <w:pPr>
              <w:jc w:val="center"/>
              <w:rPr>
                <w:lang w:eastAsia="en-US"/>
              </w:rPr>
            </w:pPr>
            <w:r>
              <w:t>7</w:t>
            </w:r>
            <w:r w:rsidR="007B63B5">
              <w:t>,</w:t>
            </w:r>
            <w:r>
              <w:t>8</w:t>
            </w:r>
          </w:p>
        </w:tc>
        <w:tc>
          <w:tcPr>
            <w:tcW w:w="993" w:type="dxa"/>
            <w:vAlign w:val="center"/>
          </w:tcPr>
          <w:p w14:paraId="60159413" w14:textId="1355EDB4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</w:t>
            </w:r>
          </w:p>
        </w:tc>
        <w:tc>
          <w:tcPr>
            <w:tcW w:w="993" w:type="dxa"/>
            <w:vAlign w:val="center"/>
          </w:tcPr>
          <w:p w14:paraId="257243C6" w14:textId="01B3E53C" w:rsidR="0023667C" w:rsidRPr="007B63B5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850" w:type="dxa"/>
            <w:vAlign w:val="center"/>
          </w:tcPr>
          <w:p w14:paraId="2B9EC146" w14:textId="3004FF45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23667C" w:rsidRPr="00F11F64" w14:paraId="31512230" w14:textId="77777777" w:rsidTr="0023667C">
        <w:tc>
          <w:tcPr>
            <w:tcW w:w="3114" w:type="dxa"/>
            <w:vAlign w:val="center"/>
          </w:tcPr>
          <w:p w14:paraId="31DB18B9" w14:textId="192315F4" w:rsidR="0023667C" w:rsidRPr="00F11F64" w:rsidRDefault="0023667C" w:rsidP="0023667C">
            <w:pPr>
              <w:rPr>
                <w:lang w:eastAsia="en-US"/>
              </w:rPr>
            </w:pPr>
            <w:r>
              <w:t>Общий коэффициент смертности</w:t>
            </w:r>
          </w:p>
        </w:tc>
        <w:tc>
          <w:tcPr>
            <w:tcW w:w="1417" w:type="dxa"/>
            <w:vAlign w:val="center"/>
          </w:tcPr>
          <w:p w14:paraId="3D502ECC" w14:textId="720DEB1C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промилле</w:t>
            </w:r>
          </w:p>
        </w:tc>
        <w:tc>
          <w:tcPr>
            <w:tcW w:w="993" w:type="dxa"/>
            <w:vAlign w:val="center"/>
          </w:tcPr>
          <w:p w14:paraId="59750114" w14:textId="5D716255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t>9,</w:t>
            </w:r>
            <w:r w:rsidR="0023667C">
              <w:t>7</w:t>
            </w:r>
          </w:p>
        </w:tc>
        <w:tc>
          <w:tcPr>
            <w:tcW w:w="993" w:type="dxa"/>
            <w:vAlign w:val="center"/>
          </w:tcPr>
          <w:p w14:paraId="597DA800" w14:textId="62F25BC0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t>23,</w:t>
            </w:r>
            <w:r w:rsidR="0023667C">
              <w:t>3</w:t>
            </w:r>
          </w:p>
        </w:tc>
        <w:tc>
          <w:tcPr>
            <w:tcW w:w="993" w:type="dxa"/>
            <w:vAlign w:val="center"/>
          </w:tcPr>
          <w:p w14:paraId="144F5138" w14:textId="1DE52335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993" w:type="dxa"/>
            <w:vAlign w:val="center"/>
          </w:tcPr>
          <w:p w14:paraId="48202DC9" w14:textId="436487D6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5,4</w:t>
            </w:r>
          </w:p>
        </w:tc>
        <w:tc>
          <w:tcPr>
            <w:tcW w:w="850" w:type="dxa"/>
            <w:vAlign w:val="center"/>
          </w:tcPr>
          <w:p w14:paraId="15896485" w14:textId="5218C3F0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</w:tr>
      <w:tr w:rsidR="0023667C" w:rsidRPr="00F11F64" w14:paraId="501750BB" w14:textId="77777777" w:rsidTr="0023667C">
        <w:tc>
          <w:tcPr>
            <w:tcW w:w="3114" w:type="dxa"/>
            <w:vAlign w:val="center"/>
          </w:tcPr>
          <w:p w14:paraId="10996162" w14:textId="716C6DFF" w:rsidR="0023667C" w:rsidRPr="00F11F64" w:rsidRDefault="0023667C" w:rsidP="0023667C">
            <w:pPr>
              <w:rPr>
                <w:lang w:eastAsia="en-US"/>
              </w:rPr>
            </w:pPr>
            <w:r>
              <w:t>Общий коэффициент естественного прироста</w:t>
            </w:r>
          </w:p>
        </w:tc>
        <w:tc>
          <w:tcPr>
            <w:tcW w:w="1417" w:type="dxa"/>
            <w:vAlign w:val="center"/>
          </w:tcPr>
          <w:p w14:paraId="6739AD30" w14:textId="67C4D6A8" w:rsidR="0023667C" w:rsidRPr="00F11F64" w:rsidRDefault="0023667C" w:rsidP="0023667C">
            <w:pPr>
              <w:jc w:val="center"/>
              <w:rPr>
                <w:lang w:eastAsia="en-US"/>
              </w:rPr>
            </w:pPr>
            <w:r>
              <w:t>промилле</w:t>
            </w:r>
          </w:p>
        </w:tc>
        <w:tc>
          <w:tcPr>
            <w:tcW w:w="993" w:type="dxa"/>
            <w:vAlign w:val="center"/>
          </w:tcPr>
          <w:p w14:paraId="2B5810CE" w14:textId="25D66BE7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t>-3,</w:t>
            </w:r>
            <w:r w:rsidR="0023667C">
              <w:t>9</w:t>
            </w:r>
          </w:p>
        </w:tc>
        <w:tc>
          <w:tcPr>
            <w:tcW w:w="993" w:type="dxa"/>
            <w:vAlign w:val="center"/>
          </w:tcPr>
          <w:p w14:paraId="39991170" w14:textId="7364E8DC" w:rsidR="0023667C" w:rsidRPr="00F11F64" w:rsidRDefault="0023667C" w:rsidP="007B63B5">
            <w:pPr>
              <w:jc w:val="center"/>
              <w:rPr>
                <w:lang w:eastAsia="en-US"/>
              </w:rPr>
            </w:pPr>
            <w:r>
              <w:t>-15</w:t>
            </w:r>
            <w:r w:rsidR="007B63B5">
              <w:t>,</w:t>
            </w:r>
            <w:r>
              <w:t>5</w:t>
            </w:r>
          </w:p>
        </w:tc>
        <w:tc>
          <w:tcPr>
            <w:tcW w:w="993" w:type="dxa"/>
            <w:vAlign w:val="center"/>
          </w:tcPr>
          <w:p w14:paraId="02C6644D" w14:textId="72C04AEF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</w:tc>
        <w:tc>
          <w:tcPr>
            <w:tcW w:w="993" w:type="dxa"/>
            <w:vAlign w:val="center"/>
          </w:tcPr>
          <w:p w14:paraId="2AB5FA4F" w14:textId="70E9C474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-3,6</w:t>
            </w:r>
          </w:p>
        </w:tc>
        <w:tc>
          <w:tcPr>
            <w:tcW w:w="850" w:type="dxa"/>
            <w:vAlign w:val="center"/>
          </w:tcPr>
          <w:p w14:paraId="22506372" w14:textId="2E146380" w:rsidR="0023667C" w:rsidRPr="00F11F64" w:rsidRDefault="007B63B5" w:rsidP="00236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-1,8</w:t>
            </w:r>
          </w:p>
        </w:tc>
      </w:tr>
      <w:tr w:rsidR="0023667C" w:rsidRPr="00F11F64" w14:paraId="47A4827E" w14:textId="77777777" w:rsidTr="0023667C">
        <w:tc>
          <w:tcPr>
            <w:tcW w:w="3114" w:type="dxa"/>
            <w:vAlign w:val="center"/>
          </w:tcPr>
          <w:p w14:paraId="1A5E5DB7" w14:textId="1941B06A" w:rsidR="0023667C" w:rsidRDefault="0023667C" w:rsidP="0023667C">
            <w:r w:rsidRPr="00B41D89">
              <w:t xml:space="preserve">Число прибывших </w:t>
            </w:r>
            <w:r>
              <w:t>(м</w:t>
            </w:r>
            <w:r w:rsidRPr="00B41D89">
              <w:t>играция</w:t>
            </w:r>
            <w:r>
              <w:t xml:space="preserve"> </w:t>
            </w:r>
            <w:r w:rsidRPr="00B41D89">
              <w:t>всего</w:t>
            </w:r>
            <w:r>
              <w:t>)</w:t>
            </w:r>
          </w:p>
        </w:tc>
        <w:tc>
          <w:tcPr>
            <w:tcW w:w="1417" w:type="dxa"/>
            <w:vAlign w:val="center"/>
          </w:tcPr>
          <w:p w14:paraId="313DFD7D" w14:textId="75991B4F" w:rsidR="0023667C" w:rsidRDefault="0023667C" w:rsidP="0023667C">
            <w:pPr>
              <w:jc w:val="center"/>
            </w:pPr>
            <w:r w:rsidRPr="00B41D89">
              <w:t>человек</w:t>
            </w:r>
          </w:p>
        </w:tc>
        <w:tc>
          <w:tcPr>
            <w:tcW w:w="993" w:type="dxa"/>
            <w:vAlign w:val="center"/>
          </w:tcPr>
          <w:p w14:paraId="70A6C50A" w14:textId="3BB2948C" w:rsidR="0023667C" w:rsidRPr="00B41D89" w:rsidRDefault="007B63B5" w:rsidP="0023667C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46304E41" w14:textId="17417D5F" w:rsidR="0023667C" w:rsidRPr="00B41D89" w:rsidRDefault="007B63B5" w:rsidP="0023667C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14:paraId="4F0589C5" w14:textId="3BD4D0BD" w:rsidR="0023667C" w:rsidRPr="00B41D89" w:rsidRDefault="0023667C" w:rsidP="0023667C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vAlign w:val="center"/>
          </w:tcPr>
          <w:p w14:paraId="32326D3E" w14:textId="2E5E86B9" w:rsidR="0023667C" w:rsidRPr="00B41D89" w:rsidRDefault="007B63B5" w:rsidP="0023667C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14:paraId="5395AC47" w14:textId="56B6C38A" w:rsidR="0023667C" w:rsidRPr="00B41D89" w:rsidRDefault="007B63B5" w:rsidP="0023667C">
            <w:pPr>
              <w:jc w:val="center"/>
            </w:pPr>
            <w:r>
              <w:t>-</w:t>
            </w:r>
            <w:bookmarkStart w:id="3" w:name="_GoBack"/>
            <w:bookmarkEnd w:id="3"/>
          </w:p>
        </w:tc>
      </w:tr>
    </w:tbl>
    <w:p w14:paraId="2EF6A966" w14:textId="436AF144" w:rsidR="0081153E" w:rsidRDefault="00897DE0" w:rsidP="0081153E">
      <w:pPr>
        <w:ind w:right="-1"/>
        <w:jc w:val="both"/>
      </w:pPr>
      <w:r w:rsidRPr="00897DE0">
        <w:t xml:space="preserve">*показатели согласно данным, содержащимся </w:t>
      </w:r>
      <w:r w:rsidR="00734129">
        <w:t xml:space="preserve">на официальном сайте </w:t>
      </w:r>
      <w:r w:rsidRPr="00897DE0">
        <w:t xml:space="preserve">Федеральной службе государственной статистики </w:t>
      </w:r>
      <w:r>
        <w:t>(</w:t>
      </w:r>
      <w:hyperlink r:id="rId14" w:history="1">
        <w:r w:rsidR="0081153E" w:rsidRPr="00CC32C0">
          <w:rPr>
            <w:rStyle w:val="af1"/>
          </w:rPr>
          <w:t>https://www.gks.ru/</w:t>
        </w:r>
      </w:hyperlink>
      <w:r>
        <w:t>)</w:t>
      </w:r>
    </w:p>
    <w:p w14:paraId="5547C44C" w14:textId="696C40C5" w:rsidR="006F356F" w:rsidRDefault="006F356F" w:rsidP="0081153E">
      <w:pPr>
        <w:ind w:right="-1"/>
        <w:jc w:val="both"/>
      </w:pPr>
      <w:r>
        <w:rPr>
          <w:lang w:eastAsia="en-US"/>
        </w:rPr>
        <w:t>**информация</w:t>
      </w:r>
      <w:r w:rsidR="000F5976">
        <w:rPr>
          <w:lang w:eastAsia="en-US"/>
        </w:rPr>
        <w:t xml:space="preserve"> по численности населения</w:t>
      </w:r>
      <w:r w:rsidR="003E0DE5">
        <w:rPr>
          <w:lang w:eastAsia="en-US"/>
        </w:rPr>
        <w:t xml:space="preserve"> за 2021 год</w:t>
      </w:r>
      <w:r w:rsidR="000F5976">
        <w:rPr>
          <w:lang w:eastAsia="en-US"/>
        </w:rPr>
        <w:t xml:space="preserve"> </w:t>
      </w:r>
      <w:r w:rsidR="0023667C">
        <w:rPr>
          <w:lang w:eastAsia="en-US"/>
        </w:rPr>
        <w:t>из сети «Интернет»</w:t>
      </w:r>
      <w:r>
        <w:rPr>
          <w:lang w:eastAsia="en-US"/>
        </w:rPr>
        <w:t xml:space="preserve"> </w:t>
      </w:r>
      <w:r w:rsidR="0023667C">
        <w:rPr>
          <w:lang w:eastAsia="en-US"/>
        </w:rPr>
        <w:t>(</w:t>
      </w:r>
      <w:r w:rsidR="0023667C">
        <w:rPr>
          <w:lang w:val="en-US" w:eastAsia="en-US"/>
        </w:rPr>
        <w:t>https</w:t>
      </w:r>
      <w:r w:rsidR="0023667C">
        <w:rPr>
          <w:lang w:eastAsia="en-US"/>
        </w:rPr>
        <w:t>://</w:t>
      </w:r>
      <w:proofErr w:type="spellStart"/>
      <w:r w:rsidR="0023667C">
        <w:rPr>
          <w:lang w:val="en-US" w:eastAsia="en-US"/>
        </w:rPr>
        <w:t>ru</w:t>
      </w:r>
      <w:proofErr w:type="spellEnd"/>
      <w:r w:rsidR="0023667C" w:rsidRPr="0023667C">
        <w:rPr>
          <w:lang w:eastAsia="en-US"/>
        </w:rPr>
        <w:t>.</w:t>
      </w:r>
      <w:proofErr w:type="spellStart"/>
      <w:r w:rsidR="0023667C">
        <w:rPr>
          <w:lang w:val="en-US" w:eastAsia="en-US"/>
        </w:rPr>
        <w:t>wikipedia</w:t>
      </w:r>
      <w:proofErr w:type="spellEnd"/>
      <w:r w:rsidR="0023667C" w:rsidRPr="0023667C">
        <w:rPr>
          <w:lang w:eastAsia="en-US"/>
        </w:rPr>
        <w:t>.</w:t>
      </w:r>
      <w:r w:rsidR="0023667C">
        <w:rPr>
          <w:lang w:val="en-US" w:eastAsia="en-US"/>
        </w:rPr>
        <w:t>org</w:t>
      </w:r>
      <w:r w:rsidR="0023667C">
        <w:rPr>
          <w:lang w:eastAsia="en-US"/>
        </w:rPr>
        <w:t>)</w:t>
      </w:r>
    </w:p>
    <w:p w14:paraId="108739AC" w14:textId="7E7B2502" w:rsidR="0081153E" w:rsidRDefault="006F356F" w:rsidP="0081153E">
      <w:pPr>
        <w:ind w:right="-1"/>
        <w:jc w:val="both"/>
      </w:pPr>
      <w:r>
        <w:rPr>
          <w:lang w:eastAsia="en-US"/>
        </w:rPr>
        <w:t xml:space="preserve"> </w:t>
      </w:r>
    </w:p>
    <w:p w14:paraId="3DC434EC" w14:textId="7F755DE7" w:rsidR="00C30FEA" w:rsidRDefault="00BC227C" w:rsidP="0081153E">
      <w:pPr>
        <w:ind w:right="-1" w:firstLine="709"/>
        <w:jc w:val="both"/>
        <w:rPr>
          <w:sz w:val="28"/>
          <w:szCs w:val="28"/>
        </w:rPr>
      </w:pPr>
      <w:r>
        <w:rPr>
          <w:rFonts w:eastAsia="Courier New"/>
          <w:bCs/>
          <w:sz w:val="28"/>
          <w:szCs w:val="28"/>
        </w:rPr>
        <w:t>Нехаевский</w:t>
      </w:r>
      <w:r w:rsidR="00C30FEA" w:rsidRPr="004354C4">
        <w:rPr>
          <w:bCs/>
          <w:sz w:val="28"/>
          <w:szCs w:val="28"/>
        </w:rPr>
        <w:t xml:space="preserve"> </w:t>
      </w:r>
      <w:r w:rsidR="00C30FEA" w:rsidRPr="00C30FEA">
        <w:rPr>
          <w:sz w:val="28"/>
          <w:szCs w:val="28"/>
        </w:rPr>
        <w:t xml:space="preserve">сельсовет на фоне демографической ситуации, сложившейся в сельской местности Рыльского района, характеризуется малым приростом численности населения. </w:t>
      </w:r>
    </w:p>
    <w:p w14:paraId="75210343" w14:textId="68271101" w:rsidR="00013F7C" w:rsidRPr="00C30FEA" w:rsidRDefault="00013F7C" w:rsidP="008210E3">
      <w:pPr>
        <w:ind w:right="-1" w:firstLine="709"/>
        <w:jc w:val="both"/>
        <w:rPr>
          <w:sz w:val="28"/>
          <w:szCs w:val="28"/>
        </w:rPr>
      </w:pPr>
      <w:r w:rsidRPr="00C30FEA"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14:paraId="0E8727C4" w14:textId="77777777" w:rsidR="00013F7C" w:rsidRPr="00FB7DF5" w:rsidRDefault="00013F7C" w:rsidP="008210E3">
      <w:pPr>
        <w:numPr>
          <w:ilvl w:val="0"/>
          <w:numId w:val="2"/>
        </w:numPr>
        <w:suppressAutoHyphens/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lastRenderedPageBreak/>
        <w:t>регрессивный тип возрастной структуры населения с долей старческих возрастных групп, превышающих в 1,7 раз детские;</w:t>
      </w:r>
    </w:p>
    <w:p w14:paraId="720D389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14:paraId="004096AE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14:paraId="48E15013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14:paraId="06C9D1F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низкие показатели продолжительности жизни населения;</w:t>
      </w:r>
    </w:p>
    <w:p w14:paraId="078858D5" w14:textId="77777777" w:rsidR="00013F7C" w:rsidRPr="00FB7DF5" w:rsidRDefault="00013F7C" w:rsidP="008210E3">
      <w:pPr>
        <w:widowControl w:val="0"/>
        <w:numPr>
          <w:ilvl w:val="0"/>
          <w:numId w:val="2"/>
        </w:numPr>
        <w:ind w:left="0"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14:paraId="14C49908" w14:textId="69B4CC3F" w:rsidR="00013F7C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</w:t>
      </w:r>
      <w:r w:rsidR="003B034C">
        <w:rPr>
          <w:rFonts w:eastAsia="Courier New"/>
          <w:bCs/>
          <w:sz w:val="28"/>
          <w:szCs w:val="28"/>
        </w:rPr>
        <w:t>Нехаевский</w:t>
      </w:r>
      <w:r w:rsidRPr="00013F7C">
        <w:rPr>
          <w:sz w:val="28"/>
          <w:szCs w:val="28"/>
        </w:rPr>
        <w:t xml:space="preserve"> сельсовета.</w:t>
      </w:r>
    </w:p>
    <w:p w14:paraId="2FCD2F02" w14:textId="77777777" w:rsidR="00DD4C94" w:rsidRDefault="00DD4C94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</w:p>
    <w:p w14:paraId="1F8E02FC" w14:textId="2B993684" w:rsidR="00170BD8" w:rsidRDefault="00170BD8" w:rsidP="00170BD8">
      <w:pPr>
        <w:pStyle w:val="ab"/>
        <w:widowControl w:val="0"/>
        <w:spacing w:after="0"/>
        <w:jc w:val="right"/>
        <w:rPr>
          <w:rFonts w:eastAsia="Times New Roman"/>
          <w:b w:val="0"/>
          <w:bCs w:val="0"/>
          <w:color w:val="auto"/>
          <w:sz w:val="28"/>
          <w:szCs w:val="28"/>
        </w:rPr>
      </w:pP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Таблица 1.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  <w:r w:rsidRPr="00ED2050">
        <w:rPr>
          <w:rFonts w:eastAsia="Times New Roman"/>
          <w:b w:val="0"/>
          <w:bCs w:val="0"/>
          <w:color w:val="auto"/>
          <w:sz w:val="28"/>
          <w:szCs w:val="28"/>
        </w:rPr>
        <w:t>.</w:t>
      </w:r>
      <w:r>
        <w:rPr>
          <w:rFonts w:eastAsia="Times New Roman"/>
          <w:b w:val="0"/>
          <w:bCs w:val="0"/>
          <w:color w:val="auto"/>
          <w:sz w:val="28"/>
          <w:szCs w:val="28"/>
        </w:rPr>
        <w:t>2</w:t>
      </w:r>
    </w:p>
    <w:p w14:paraId="26154661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Плотность населения</w:t>
      </w:r>
    </w:p>
    <w:p w14:paraId="1939BFFF" w14:textId="77777777" w:rsidR="00170BD8" w:rsidRDefault="00170BD8" w:rsidP="00170BD8">
      <w:pPr>
        <w:jc w:val="center"/>
        <w:rPr>
          <w:b/>
          <w:bCs/>
          <w:sz w:val="28"/>
          <w:szCs w:val="28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60"/>
        <w:gridCol w:w="2554"/>
        <w:gridCol w:w="1417"/>
        <w:gridCol w:w="1418"/>
        <w:gridCol w:w="1843"/>
        <w:gridCol w:w="1701"/>
      </w:tblGrid>
      <w:tr w:rsidR="009121F4" w:rsidRPr="009231D9" w14:paraId="3911A49C" w14:textId="77777777" w:rsidTr="00627B11">
        <w:tc>
          <w:tcPr>
            <w:tcW w:w="560" w:type="dxa"/>
          </w:tcPr>
          <w:p w14:paraId="208F380E" w14:textId="77777777" w:rsidR="009121F4" w:rsidRPr="00982FF3" w:rsidRDefault="009121F4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  <w:bCs/>
              </w:rPr>
              <w:t>№ п/п</w:t>
            </w:r>
          </w:p>
        </w:tc>
        <w:tc>
          <w:tcPr>
            <w:tcW w:w="2554" w:type="dxa"/>
            <w:vAlign w:val="center"/>
          </w:tcPr>
          <w:p w14:paraId="31663EB6" w14:textId="77777777" w:rsidR="009121F4" w:rsidRPr="00982FF3" w:rsidRDefault="009121F4" w:rsidP="009121F4">
            <w:pPr>
              <w:ind w:right="-1"/>
              <w:jc w:val="center"/>
            </w:pPr>
            <w:r w:rsidRPr="00982FF3">
              <w:rPr>
                <w:b/>
                <w:bCs/>
              </w:rPr>
              <w:t>Наименование населенного пункта</w:t>
            </w:r>
          </w:p>
        </w:tc>
        <w:tc>
          <w:tcPr>
            <w:tcW w:w="1417" w:type="dxa"/>
            <w:vAlign w:val="center"/>
          </w:tcPr>
          <w:p w14:paraId="61905E9D" w14:textId="77777777" w:rsidR="009121F4" w:rsidRPr="00982FF3" w:rsidRDefault="009121F4" w:rsidP="009121F4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>Площадь</w:t>
            </w:r>
          </w:p>
          <w:p w14:paraId="450C1D08" w14:textId="6F461B23" w:rsidR="009121F4" w:rsidRPr="00982FF3" w:rsidRDefault="009121F4" w:rsidP="009121F4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982FF3">
              <w:rPr>
                <w:b/>
              </w:rPr>
              <w:t>м. кв.)</w:t>
            </w:r>
          </w:p>
        </w:tc>
        <w:tc>
          <w:tcPr>
            <w:tcW w:w="1418" w:type="dxa"/>
            <w:vAlign w:val="center"/>
          </w:tcPr>
          <w:p w14:paraId="3A80ACDA" w14:textId="496C3A03" w:rsidR="009121F4" w:rsidRPr="00982FF3" w:rsidRDefault="009121F4" w:rsidP="009121F4">
            <w:pPr>
              <w:ind w:right="-1"/>
              <w:jc w:val="center"/>
              <w:rPr>
                <w:b/>
              </w:rPr>
            </w:pPr>
            <w:r w:rsidRPr="00982FF3">
              <w:rPr>
                <w:b/>
              </w:rPr>
              <w:t>Площадь</w:t>
            </w:r>
          </w:p>
          <w:p w14:paraId="7573EDC6" w14:textId="77777777" w:rsidR="009121F4" w:rsidRPr="00982FF3" w:rsidRDefault="009121F4" w:rsidP="009121F4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(км. кв.)</w:t>
            </w:r>
          </w:p>
        </w:tc>
        <w:tc>
          <w:tcPr>
            <w:tcW w:w="1843" w:type="dxa"/>
            <w:vAlign w:val="center"/>
          </w:tcPr>
          <w:p w14:paraId="7B75C92D" w14:textId="77777777" w:rsidR="009121F4" w:rsidRPr="00982FF3" w:rsidRDefault="009121F4" w:rsidP="00DA129C">
            <w:pPr>
              <w:ind w:right="-1"/>
              <w:jc w:val="center"/>
              <w:rPr>
                <w:b/>
                <w:bCs/>
              </w:rPr>
            </w:pPr>
            <w:r w:rsidRPr="00982FF3">
              <w:rPr>
                <w:b/>
              </w:rPr>
              <w:t>Численность населения МО</w:t>
            </w:r>
          </w:p>
        </w:tc>
        <w:tc>
          <w:tcPr>
            <w:tcW w:w="1701" w:type="dxa"/>
            <w:vAlign w:val="center"/>
          </w:tcPr>
          <w:p w14:paraId="70B3B41D" w14:textId="77777777" w:rsidR="009121F4" w:rsidRPr="00982FF3" w:rsidRDefault="009121F4" w:rsidP="00DA129C">
            <w:pPr>
              <w:ind w:right="-1"/>
              <w:jc w:val="center"/>
            </w:pPr>
            <w:r w:rsidRPr="00982FF3">
              <w:rPr>
                <w:b/>
              </w:rPr>
              <w:t>Плотность населения (чел./ км. кв.)</w:t>
            </w:r>
          </w:p>
        </w:tc>
      </w:tr>
      <w:tr w:rsidR="00F40AEF" w14:paraId="1BA05279" w14:textId="77777777" w:rsidTr="00627B11">
        <w:tc>
          <w:tcPr>
            <w:tcW w:w="560" w:type="dxa"/>
          </w:tcPr>
          <w:p w14:paraId="39F2B333" w14:textId="77777777" w:rsidR="00F40AEF" w:rsidRPr="00CB0C21" w:rsidRDefault="00F40AEF" w:rsidP="00F40AEF">
            <w:pPr>
              <w:ind w:right="-1"/>
              <w:jc w:val="center"/>
            </w:pPr>
            <w:r w:rsidRPr="00CB0C21">
              <w:t>1</w:t>
            </w:r>
          </w:p>
        </w:tc>
        <w:tc>
          <w:tcPr>
            <w:tcW w:w="2554" w:type="dxa"/>
            <w:vAlign w:val="center"/>
          </w:tcPr>
          <w:p w14:paraId="2ED16D9E" w14:textId="643AB5B9" w:rsidR="00F40AEF" w:rsidRPr="00CB0C21" w:rsidRDefault="00F40AEF" w:rsidP="00F40AEF">
            <w:pPr>
              <w:shd w:val="clear" w:color="auto" w:fill="FFFFFF"/>
              <w:spacing w:before="100" w:beforeAutospacing="1" w:after="100" w:afterAutospacing="1"/>
            </w:pPr>
            <w:r w:rsidRPr="00CB0C21">
              <w:t xml:space="preserve">с. </w:t>
            </w:r>
            <w:proofErr w:type="spellStart"/>
            <w:r w:rsidRPr="00CB0C21">
              <w:t>Нехаевка</w:t>
            </w:r>
            <w:proofErr w:type="spellEnd"/>
          </w:p>
        </w:tc>
        <w:tc>
          <w:tcPr>
            <w:tcW w:w="1417" w:type="dxa"/>
          </w:tcPr>
          <w:p w14:paraId="389D963E" w14:textId="2085B6F9" w:rsidR="00F40AEF" w:rsidRPr="00CB0C21" w:rsidRDefault="00F40AEF" w:rsidP="00F40AEF">
            <w:pPr>
              <w:ind w:right="-1"/>
              <w:jc w:val="center"/>
              <w:rPr>
                <w:color w:val="2C2D2E"/>
              </w:rPr>
            </w:pPr>
            <w:r>
              <w:rPr>
                <w:color w:val="2C2D2E"/>
              </w:rPr>
              <w:t>3057700,3</w:t>
            </w:r>
          </w:p>
        </w:tc>
        <w:tc>
          <w:tcPr>
            <w:tcW w:w="1418" w:type="dxa"/>
          </w:tcPr>
          <w:p w14:paraId="336701D1" w14:textId="56EB37C6" w:rsidR="00F40AEF" w:rsidRPr="00CB0C21" w:rsidRDefault="00F40AEF" w:rsidP="00F40AEF">
            <w:pPr>
              <w:ind w:right="-1"/>
              <w:jc w:val="center"/>
            </w:pPr>
            <w:r w:rsidRPr="00CB0C21">
              <w:rPr>
                <w:color w:val="2C2D2E"/>
              </w:rPr>
              <w:t>3</w:t>
            </w:r>
            <w:r>
              <w:rPr>
                <w:color w:val="2C2D2E"/>
              </w:rPr>
              <w:t>,0</w:t>
            </w:r>
          </w:p>
        </w:tc>
        <w:tc>
          <w:tcPr>
            <w:tcW w:w="1843" w:type="dxa"/>
          </w:tcPr>
          <w:p w14:paraId="11BD8A57" w14:textId="439B7FA9" w:rsidR="00F40AEF" w:rsidRPr="00CB0C21" w:rsidRDefault="00F40AEF" w:rsidP="00F40AEF">
            <w:pPr>
              <w:ind w:right="-1"/>
              <w:jc w:val="center"/>
            </w:pPr>
            <w:r>
              <w:t>281</w:t>
            </w:r>
          </w:p>
        </w:tc>
        <w:tc>
          <w:tcPr>
            <w:tcW w:w="1701" w:type="dxa"/>
          </w:tcPr>
          <w:p w14:paraId="2F70F629" w14:textId="17C0C664" w:rsidR="00F40AEF" w:rsidRPr="00CB0C21" w:rsidRDefault="00F40AEF" w:rsidP="00F40AEF">
            <w:pPr>
              <w:ind w:right="-1"/>
              <w:jc w:val="center"/>
            </w:pPr>
            <w:r>
              <w:t>93,6</w:t>
            </w:r>
          </w:p>
        </w:tc>
      </w:tr>
      <w:tr w:rsidR="00F40AEF" w:rsidRPr="009231D9" w14:paraId="49660172" w14:textId="77777777" w:rsidTr="00627B11">
        <w:tc>
          <w:tcPr>
            <w:tcW w:w="560" w:type="dxa"/>
          </w:tcPr>
          <w:p w14:paraId="70889BAF" w14:textId="77777777" w:rsidR="00F40AEF" w:rsidRPr="00CB0C21" w:rsidRDefault="00F40AEF" w:rsidP="00F40AEF">
            <w:pPr>
              <w:ind w:right="-1"/>
              <w:jc w:val="center"/>
            </w:pPr>
            <w:r w:rsidRPr="00CB0C21">
              <w:t>2</w:t>
            </w:r>
          </w:p>
        </w:tc>
        <w:tc>
          <w:tcPr>
            <w:tcW w:w="2554" w:type="dxa"/>
            <w:vAlign w:val="center"/>
          </w:tcPr>
          <w:p w14:paraId="43C97D76" w14:textId="2F6DE188" w:rsidR="00F40AEF" w:rsidRPr="00CB0C21" w:rsidRDefault="00F40AEF" w:rsidP="00F40AEF">
            <w:pPr>
              <w:shd w:val="clear" w:color="auto" w:fill="FFFFFF"/>
              <w:spacing w:before="100" w:beforeAutospacing="1" w:after="100" w:afterAutospacing="1"/>
            </w:pPr>
            <w:r w:rsidRPr="00CB0C21">
              <w:t xml:space="preserve">с. </w:t>
            </w:r>
            <w:proofErr w:type="spellStart"/>
            <w:r w:rsidRPr="00CB0C21">
              <w:t>Бегоща</w:t>
            </w:r>
            <w:proofErr w:type="spellEnd"/>
          </w:p>
        </w:tc>
        <w:tc>
          <w:tcPr>
            <w:tcW w:w="1417" w:type="dxa"/>
          </w:tcPr>
          <w:p w14:paraId="7260D6A0" w14:textId="5E8C2FAC" w:rsidR="00F40AEF" w:rsidRPr="00CB0C21" w:rsidRDefault="00F40AEF" w:rsidP="00F40AEF">
            <w:pPr>
              <w:ind w:right="-1"/>
              <w:jc w:val="center"/>
              <w:rPr>
                <w:color w:val="2C2D2E"/>
              </w:rPr>
            </w:pPr>
            <w:r>
              <w:rPr>
                <w:color w:val="2C2D2E"/>
              </w:rPr>
              <w:t>4348155,1</w:t>
            </w:r>
          </w:p>
        </w:tc>
        <w:tc>
          <w:tcPr>
            <w:tcW w:w="1418" w:type="dxa"/>
          </w:tcPr>
          <w:p w14:paraId="23DEFF7F" w14:textId="055BB79F" w:rsidR="00F40AEF" w:rsidRPr="00CB0C21" w:rsidRDefault="00F40AEF" w:rsidP="00F40AEF">
            <w:pPr>
              <w:ind w:right="-1"/>
              <w:jc w:val="center"/>
            </w:pPr>
            <w:r w:rsidRPr="00CB0C21">
              <w:rPr>
                <w:color w:val="2C2D2E"/>
              </w:rPr>
              <w:t>4</w:t>
            </w:r>
            <w:r>
              <w:rPr>
                <w:color w:val="2C2D2E"/>
              </w:rPr>
              <w:t>,3</w:t>
            </w:r>
          </w:p>
        </w:tc>
        <w:tc>
          <w:tcPr>
            <w:tcW w:w="1843" w:type="dxa"/>
          </w:tcPr>
          <w:p w14:paraId="3CFC66A1" w14:textId="4617187C" w:rsidR="00F40AEF" w:rsidRPr="00CB0C21" w:rsidRDefault="00F40AEF" w:rsidP="00F40AEF">
            <w:pPr>
              <w:ind w:right="-1"/>
              <w:jc w:val="center"/>
            </w:pPr>
            <w:r>
              <w:t>205</w:t>
            </w:r>
          </w:p>
        </w:tc>
        <w:tc>
          <w:tcPr>
            <w:tcW w:w="1701" w:type="dxa"/>
          </w:tcPr>
          <w:p w14:paraId="39FA10DF" w14:textId="7B8E791B" w:rsidR="00F40AEF" w:rsidRPr="00CB0C21" w:rsidRDefault="00F40AEF" w:rsidP="00F40AEF">
            <w:pPr>
              <w:ind w:right="-1"/>
              <w:jc w:val="center"/>
            </w:pPr>
            <w:r>
              <w:t>47,6</w:t>
            </w:r>
          </w:p>
        </w:tc>
      </w:tr>
      <w:tr w:rsidR="00F40AEF" w:rsidRPr="009231D9" w14:paraId="4EFFC988" w14:textId="77777777" w:rsidTr="00627B11">
        <w:tc>
          <w:tcPr>
            <w:tcW w:w="560" w:type="dxa"/>
          </w:tcPr>
          <w:p w14:paraId="6952425C" w14:textId="77777777" w:rsidR="00F40AEF" w:rsidRPr="00CB0C21" w:rsidRDefault="00F40AEF" w:rsidP="00F40AEF">
            <w:pPr>
              <w:ind w:right="-1"/>
              <w:jc w:val="center"/>
            </w:pPr>
            <w:r w:rsidRPr="00CB0C21">
              <w:t>3</w:t>
            </w:r>
          </w:p>
        </w:tc>
        <w:tc>
          <w:tcPr>
            <w:tcW w:w="2554" w:type="dxa"/>
            <w:vAlign w:val="center"/>
          </w:tcPr>
          <w:p w14:paraId="13C8BC5C" w14:textId="74052462" w:rsidR="00F40AEF" w:rsidRPr="00CB0C21" w:rsidRDefault="00F40AEF" w:rsidP="00F40AEF">
            <w:pPr>
              <w:shd w:val="clear" w:color="auto" w:fill="FFFFFF"/>
              <w:spacing w:before="100" w:beforeAutospacing="1" w:after="100" w:afterAutospacing="1"/>
            </w:pPr>
            <w:r w:rsidRPr="00CB0C21">
              <w:t>д. Новая Николаевка</w:t>
            </w:r>
          </w:p>
        </w:tc>
        <w:tc>
          <w:tcPr>
            <w:tcW w:w="1417" w:type="dxa"/>
          </w:tcPr>
          <w:p w14:paraId="6651D23C" w14:textId="2F5E1993" w:rsidR="00F40AEF" w:rsidRPr="00CB0C21" w:rsidRDefault="00F40AEF" w:rsidP="00F40AEF">
            <w:pPr>
              <w:ind w:right="-1"/>
              <w:jc w:val="center"/>
              <w:rPr>
                <w:color w:val="2C2D2E"/>
              </w:rPr>
            </w:pPr>
            <w:r>
              <w:rPr>
                <w:color w:val="2C2D2E"/>
              </w:rPr>
              <w:t>1675984,7</w:t>
            </w:r>
          </w:p>
        </w:tc>
        <w:tc>
          <w:tcPr>
            <w:tcW w:w="1418" w:type="dxa"/>
          </w:tcPr>
          <w:p w14:paraId="16EECF58" w14:textId="516D746E" w:rsidR="00F40AEF" w:rsidRPr="00CB0C21" w:rsidRDefault="00F40AEF" w:rsidP="00F40AEF">
            <w:pPr>
              <w:ind w:right="-1"/>
              <w:jc w:val="center"/>
            </w:pPr>
            <w:r w:rsidRPr="00CB0C21">
              <w:rPr>
                <w:color w:val="2C2D2E"/>
              </w:rPr>
              <w:t>1</w:t>
            </w:r>
            <w:r>
              <w:rPr>
                <w:color w:val="2C2D2E"/>
              </w:rPr>
              <w:t>,6</w:t>
            </w:r>
          </w:p>
        </w:tc>
        <w:tc>
          <w:tcPr>
            <w:tcW w:w="1843" w:type="dxa"/>
          </w:tcPr>
          <w:p w14:paraId="6295261A" w14:textId="1DDB97B9" w:rsidR="00F40AEF" w:rsidRPr="00CB0C21" w:rsidRDefault="00F40AEF" w:rsidP="00F40AEF">
            <w:pPr>
              <w:ind w:right="-1"/>
              <w:jc w:val="center"/>
            </w:pPr>
            <w:r>
              <w:t>56</w:t>
            </w:r>
          </w:p>
        </w:tc>
        <w:tc>
          <w:tcPr>
            <w:tcW w:w="1701" w:type="dxa"/>
          </w:tcPr>
          <w:p w14:paraId="0EE3AA0F" w14:textId="498F4D81" w:rsidR="00F40AEF" w:rsidRPr="00CB0C21" w:rsidRDefault="00F40AEF" w:rsidP="00F40AEF">
            <w:pPr>
              <w:ind w:right="-1"/>
              <w:jc w:val="center"/>
            </w:pPr>
            <w:r>
              <w:t>35,0</w:t>
            </w:r>
          </w:p>
        </w:tc>
      </w:tr>
    </w:tbl>
    <w:p w14:paraId="03C1AEFD" w14:textId="77777777" w:rsidR="00170BD8" w:rsidRPr="005B210D" w:rsidRDefault="00170BD8" w:rsidP="008210E3">
      <w:pPr>
        <w:widowControl w:val="0"/>
        <w:ind w:right="-1" w:firstLine="709"/>
        <w:jc w:val="both"/>
        <w:rPr>
          <w:color w:val="FF0000"/>
          <w:sz w:val="28"/>
          <w:szCs w:val="28"/>
        </w:rPr>
      </w:pPr>
    </w:p>
    <w:p w14:paraId="552F7D7B" w14:textId="2FF85690" w:rsidR="00013F7C" w:rsidRPr="00FB7DF5" w:rsidRDefault="00013F7C" w:rsidP="008210E3">
      <w:pPr>
        <w:widowControl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Составляемые ежегодно Росстатом среднесрочные демографические прогнозы содержат несколько устойчивых трендов по каждому демографическому показателю, к которым относятся:</w:t>
      </w:r>
    </w:p>
    <w:p w14:paraId="19EDACA8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рождаемости на низком уровне, не обеспечивающем даже простое возобновление поколений;</w:t>
      </w:r>
    </w:p>
    <w:p w14:paraId="4E055BC2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уровня младенческой смертности;</w:t>
      </w:r>
    </w:p>
    <w:p w14:paraId="3E9DFA31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сохранение смертности взрослого населения на высоком уровне;</w:t>
      </w:r>
    </w:p>
    <w:p w14:paraId="4D940609" w14:textId="77777777" w:rsidR="00013F7C" w:rsidRPr="00FB7DF5" w:rsidRDefault="00013F7C" w:rsidP="008210E3">
      <w:pPr>
        <w:widowControl w:val="0"/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14:paraId="42B8781D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миграционного прироста;</w:t>
      </w:r>
    </w:p>
    <w:p w14:paraId="39E4B924" w14:textId="77777777" w:rsidR="00013F7C" w:rsidRPr="00FB7DF5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14:paraId="169F744B" w14:textId="138AB739" w:rsidR="00013F7C" w:rsidRDefault="00013F7C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- уменьшение численности населения страны. </w:t>
      </w:r>
    </w:p>
    <w:p w14:paraId="2FA433C7" w14:textId="421469F8" w:rsidR="00DD4C94" w:rsidRDefault="00DD4C94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</w:p>
    <w:p w14:paraId="24322FE7" w14:textId="5C616E79" w:rsidR="00F40AEF" w:rsidRDefault="00F40AEF" w:rsidP="00F40AEF">
      <w:pPr>
        <w:rPr>
          <w:lang w:eastAsia="en-US"/>
        </w:rPr>
      </w:pPr>
    </w:p>
    <w:p w14:paraId="20D7F745" w14:textId="60ED8632" w:rsidR="00F40AEF" w:rsidRDefault="00F40AEF" w:rsidP="00F40AEF">
      <w:pPr>
        <w:rPr>
          <w:lang w:eastAsia="en-US"/>
        </w:rPr>
      </w:pPr>
    </w:p>
    <w:p w14:paraId="13421717" w14:textId="77777777" w:rsidR="00F40AEF" w:rsidRPr="00F40AEF" w:rsidRDefault="00F40AEF" w:rsidP="00F40AEF">
      <w:pPr>
        <w:rPr>
          <w:lang w:eastAsia="en-US"/>
        </w:rPr>
      </w:pPr>
    </w:p>
    <w:p w14:paraId="1EC698A0" w14:textId="496322B9" w:rsidR="00CA7EE6" w:rsidRDefault="00CA7EE6" w:rsidP="00CA7EE6">
      <w:pPr>
        <w:pStyle w:val="ab"/>
        <w:widowControl w:val="0"/>
        <w:spacing w:after="0"/>
        <w:jc w:val="right"/>
        <w:rPr>
          <w:b w:val="0"/>
          <w:bCs w:val="0"/>
          <w:color w:val="auto"/>
          <w:sz w:val="28"/>
          <w:szCs w:val="28"/>
        </w:rPr>
      </w:pPr>
      <w:r w:rsidRPr="00ED2050">
        <w:rPr>
          <w:b w:val="0"/>
          <w:bCs w:val="0"/>
          <w:color w:val="auto"/>
          <w:sz w:val="28"/>
          <w:szCs w:val="28"/>
        </w:rPr>
        <w:lastRenderedPageBreak/>
        <w:t>Таблица 1.</w:t>
      </w:r>
      <w:r>
        <w:rPr>
          <w:b w:val="0"/>
          <w:bCs w:val="0"/>
          <w:color w:val="auto"/>
          <w:sz w:val="28"/>
          <w:szCs w:val="28"/>
        </w:rPr>
        <w:t>2</w:t>
      </w:r>
      <w:r w:rsidRPr="00ED2050">
        <w:rPr>
          <w:b w:val="0"/>
          <w:bCs w:val="0"/>
          <w:color w:val="auto"/>
          <w:sz w:val="28"/>
          <w:szCs w:val="28"/>
        </w:rPr>
        <w:t>.</w:t>
      </w:r>
      <w:r>
        <w:rPr>
          <w:b w:val="0"/>
          <w:bCs w:val="0"/>
          <w:color w:val="auto"/>
          <w:sz w:val="28"/>
          <w:szCs w:val="28"/>
        </w:rPr>
        <w:t>3</w:t>
      </w:r>
    </w:p>
    <w:p w14:paraId="43D9F4A9" w14:textId="77777777" w:rsidR="00CA7EE6" w:rsidRPr="00ED2050" w:rsidRDefault="00CA7EE6" w:rsidP="00CA7EE6">
      <w:pPr>
        <w:rPr>
          <w:lang w:eastAsia="en-US"/>
        </w:rPr>
      </w:pPr>
    </w:p>
    <w:p w14:paraId="1B8BDCA0" w14:textId="77777777" w:rsidR="00CA7EE6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Динамика численности населения населенных пунктов </w:t>
      </w:r>
    </w:p>
    <w:p w14:paraId="5F9BA8CF" w14:textId="12F56850" w:rsidR="00CA7EE6" w:rsidRDefault="00651CE8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  <w:r>
        <w:rPr>
          <w:rFonts w:eastAsia="Courier New"/>
          <w:b/>
          <w:sz w:val="28"/>
          <w:szCs w:val="28"/>
          <w:lang w:eastAsia="ru-RU"/>
        </w:rPr>
        <w:t>Нехаевского</w:t>
      </w:r>
      <w:r w:rsidR="00CA7EE6">
        <w:rPr>
          <w:b/>
          <w:bCs/>
          <w:color w:val="auto"/>
          <w:sz w:val="28"/>
          <w:szCs w:val="28"/>
        </w:rPr>
        <w:t xml:space="preserve"> сельсовета Рыльского района Курской области</w:t>
      </w:r>
    </w:p>
    <w:p w14:paraId="71A8005C" w14:textId="77777777" w:rsidR="00CA7EE6" w:rsidRPr="00ED2050" w:rsidRDefault="00CA7EE6" w:rsidP="00CA7EE6">
      <w:pPr>
        <w:pStyle w:val="Default"/>
        <w:ind w:right="-1"/>
        <w:jc w:val="center"/>
        <w:rPr>
          <w:b/>
          <w:bCs/>
          <w:color w:val="auto"/>
          <w:sz w:val="28"/>
          <w:szCs w:val="28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06"/>
        <w:gridCol w:w="1490"/>
        <w:gridCol w:w="2194"/>
        <w:gridCol w:w="2194"/>
        <w:gridCol w:w="815"/>
      </w:tblGrid>
      <w:tr w:rsidR="00CA7EE6" w:rsidRPr="009231D9" w14:paraId="2C0AE49E" w14:textId="77777777" w:rsidTr="00F40AEF">
        <w:trPr>
          <w:trHeight w:val="339"/>
        </w:trPr>
        <w:tc>
          <w:tcPr>
            <w:tcW w:w="562" w:type="dxa"/>
            <w:vMerge w:val="restart"/>
            <w:vAlign w:val="center"/>
          </w:tcPr>
          <w:p w14:paraId="7AF47354" w14:textId="77777777" w:rsidR="00CA7EE6" w:rsidRPr="007B6B0C" w:rsidRDefault="00CA7EE6" w:rsidP="00F40AEF">
            <w:pPr>
              <w:ind w:right="-1"/>
              <w:jc w:val="center"/>
              <w:rPr>
                <w:b/>
                <w:bCs/>
              </w:rPr>
            </w:pPr>
            <w:r w:rsidRPr="007B6B0C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06" w:type="dxa"/>
            <w:vMerge w:val="restart"/>
            <w:vAlign w:val="center"/>
          </w:tcPr>
          <w:p w14:paraId="0EF94E96" w14:textId="77777777" w:rsidR="00CA7EE6" w:rsidRPr="007B6B0C" w:rsidRDefault="00CA7EE6" w:rsidP="00F40AEF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7B6B0C">
              <w:rPr>
                <w:b/>
                <w:bCs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490" w:type="dxa"/>
            <w:vMerge w:val="restart"/>
            <w:vAlign w:val="center"/>
          </w:tcPr>
          <w:p w14:paraId="24FAF121" w14:textId="77777777" w:rsidR="00CA7EE6" w:rsidRPr="007B6B0C" w:rsidRDefault="00CA7EE6" w:rsidP="00F40AEF">
            <w:pPr>
              <w:ind w:right="-1"/>
              <w:jc w:val="center"/>
              <w:rPr>
                <w:b/>
              </w:rPr>
            </w:pPr>
            <w:r w:rsidRPr="007B6B0C">
              <w:rPr>
                <w:b/>
                <w:sz w:val="22"/>
                <w:szCs w:val="22"/>
              </w:rPr>
              <w:t>Количество хозяйств</w:t>
            </w:r>
          </w:p>
        </w:tc>
        <w:tc>
          <w:tcPr>
            <w:tcW w:w="5203" w:type="dxa"/>
            <w:gridSpan w:val="3"/>
            <w:vAlign w:val="center"/>
          </w:tcPr>
          <w:p w14:paraId="4A013995" w14:textId="77777777" w:rsidR="00CA7EE6" w:rsidRPr="007B6B0C" w:rsidRDefault="00CA7EE6" w:rsidP="00F40AEF">
            <w:pPr>
              <w:ind w:right="-1"/>
              <w:jc w:val="center"/>
              <w:rPr>
                <w:b/>
                <w:bCs/>
              </w:rPr>
            </w:pPr>
            <w:r w:rsidRPr="007B6B0C">
              <w:rPr>
                <w:b/>
                <w:bCs/>
                <w:sz w:val="22"/>
                <w:szCs w:val="22"/>
              </w:rPr>
              <w:t>Количество населения, человек</w:t>
            </w:r>
          </w:p>
        </w:tc>
      </w:tr>
      <w:tr w:rsidR="00CA7EE6" w:rsidRPr="009231D9" w14:paraId="7A38300E" w14:textId="77777777" w:rsidTr="00F40AEF">
        <w:trPr>
          <w:trHeight w:val="242"/>
        </w:trPr>
        <w:tc>
          <w:tcPr>
            <w:tcW w:w="562" w:type="dxa"/>
            <w:vMerge/>
            <w:vAlign w:val="center"/>
          </w:tcPr>
          <w:p w14:paraId="38F152EC" w14:textId="77777777" w:rsidR="00CA7EE6" w:rsidRPr="007B6B0C" w:rsidRDefault="00CA7EE6" w:rsidP="00F40AEF">
            <w:pPr>
              <w:ind w:right="-1"/>
              <w:jc w:val="center"/>
            </w:pPr>
          </w:p>
        </w:tc>
        <w:tc>
          <w:tcPr>
            <w:tcW w:w="1806" w:type="dxa"/>
            <w:vMerge/>
            <w:vAlign w:val="center"/>
          </w:tcPr>
          <w:p w14:paraId="1D06F331" w14:textId="77777777" w:rsidR="00CA7EE6" w:rsidRPr="007B6B0C" w:rsidRDefault="00CA7EE6" w:rsidP="00F40AEF">
            <w:pPr>
              <w:shd w:val="clear" w:color="auto" w:fill="FFFFFF"/>
              <w:spacing w:before="100" w:beforeAutospacing="1" w:after="100" w:afterAutospacing="1"/>
              <w:jc w:val="center"/>
            </w:pPr>
          </w:p>
        </w:tc>
        <w:tc>
          <w:tcPr>
            <w:tcW w:w="1490" w:type="dxa"/>
            <w:vMerge/>
            <w:vAlign w:val="center"/>
          </w:tcPr>
          <w:p w14:paraId="2EAC4EE8" w14:textId="77777777" w:rsidR="00CA7EE6" w:rsidRPr="007B6B0C" w:rsidRDefault="00CA7EE6" w:rsidP="00F40AEF">
            <w:pPr>
              <w:ind w:right="-1"/>
              <w:jc w:val="center"/>
            </w:pPr>
          </w:p>
        </w:tc>
        <w:tc>
          <w:tcPr>
            <w:tcW w:w="2194" w:type="dxa"/>
            <w:vAlign w:val="center"/>
          </w:tcPr>
          <w:p w14:paraId="235BE549" w14:textId="1327B1D4" w:rsidR="00CA7EE6" w:rsidRPr="007B6B0C" w:rsidRDefault="00CA7EE6" w:rsidP="00F40AEF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>Зарегистрировано по месту жительства</w:t>
            </w:r>
          </w:p>
        </w:tc>
        <w:tc>
          <w:tcPr>
            <w:tcW w:w="2194" w:type="dxa"/>
            <w:vAlign w:val="center"/>
          </w:tcPr>
          <w:p w14:paraId="1777F48B" w14:textId="77777777" w:rsidR="00CA7EE6" w:rsidRPr="007B6B0C" w:rsidRDefault="00CA7EE6" w:rsidP="00F40AEF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>Зарегистрировано по месту пребывания</w:t>
            </w:r>
          </w:p>
        </w:tc>
        <w:tc>
          <w:tcPr>
            <w:tcW w:w="815" w:type="dxa"/>
            <w:vAlign w:val="center"/>
          </w:tcPr>
          <w:p w14:paraId="6FED35DC" w14:textId="77777777" w:rsidR="00CA7EE6" w:rsidRPr="007B6B0C" w:rsidRDefault="00CA7EE6" w:rsidP="00F40AEF">
            <w:pPr>
              <w:ind w:right="-1"/>
              <w:jc w:val="center"/>
            </w:pPr>
            <w:r w:rsidRPr="007B6B0C">
              <w:rPr>
                <w:b/>
                <w:sz w:val="22"/>
                <w:szCs w:val="22"/>
              </w:rPr>
              <w:t>Всего</w:t>
            </w:r>
          </w:p>
        </w:tc>
      </w:tr>
      <w:tr w:rsidR="00F40AEF" w:rsidRPr="009231D9" w14:paraId="2628B088" w14:textId="77777777" w:rsidTr="00DA129C">
        <w:trPr>
          <w:trHeight w:val="287"/>
        </w:trPr>
        <w:tc>
          <w:tcPr>
            <w:tcW w:w="562" w:type="dxa"/>
          </w:tcPr>
          <w:p w14:paraId="1246DCC1" w14:textId="77777777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 w:rsidRPr="00E755B0"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  <w:vAlign w:val="center"/>
          </w:tcPr>
          <w:p w14:paraId="438F921C" w14:textId="4DAC9900" w:rsidR="00F40AEF" w:rsidRPr="00E755B0" w:rsidRDefault="00F40AEF" w:rsidP="00F40AEF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CB0BEF">
              <w:t xml:space="preserve">с. </w:t>
            </w:r>
            <w:proofErr w:type="spellStart"/>
            <w:r>
              <w:t>Нехаевка</w:t>
            </w:r>
            <w:proofErr w:type="spellEnd"/>
          </w:p>
        </w:tc>
        <w:tc>
          <w:tcPr>
            <w:tcW w:w="1490" w:type="dxa"/>
          </w:tcPr>
          <w:p w14:paraId="75E50646" w14:textId="717674E8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123</w:t>
            </w:r>
          </w:p>
        </w:tc>
        <w:tc>
          <w:tcPr>
            <w:tcW w:w="2194" w:type="dxa"/>
          </w:tcPr>
          <w:p w14:paraId="6E2E9DEB" w14:textId="6AF7C2A9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281</w:t>
            </w:r>
          </w:p>
        </w:tc>
        <w:tc>
          <w:tcPr>
            <w:tcW w:w="2194" w:type="dxa"/>
          </w:tcPr>
          <w:p w14:paraId="0D6D2F32" w14:textId="429A17BD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15" w:type="dxa"/>
          </w:tcPr>
          <w:p w14:paraId="30B83727" w14:textId="348FE15D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281</w:t>
            </w:r>
          </w:p>
        </w:tc>
      </w:tr>
      <w:tr w:rsidR="00F40AEF" w:rsidRPr="009231D9" w14:paraId="180EEA48" w14:textId="77777777" w:rsidTr="00DA129C">
        <w:trPr>
          <w:trHeight w:val="287"/>
        </w:trPr>
        <w:tc>
          <w:tcPr>
            <w:tcW w:w="562" w:type="dxa"/>
          </w:tcPr>
          <w:p w14:paraId="02091153" w14:textId="77777777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 w:rsidRPr="00E755B0">
              <w:rPr>
                <w:sz w:val="22"/>
                <w:szCs w:val="22"/>
              </w:rPr>
              <w:t>2</w:t>
            </w:r>
          </w:p>
        </w:tc>
        <w:tc>
          <w:tcPr>
            <w:tcW w:w="1806" w:type="dxa"/>
            <w:vAlign w:val="center"/>
          </w:tcPr>
          <w:p w14:paraId="30EA4E4E" w14:textId="5E27DC01" w:rsidR="00F40AEF" w:rsidRPr="00E755B0" w:rsidRDefault="00F40AEF" w:rsidP="00F40AEF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t>с</w:t>
            </w:r>
            <w:r w:rsidRPr="00CB0BEF">
              <w:t xml:space="preserve">. </w:t>
            </w:r>
            <w:proofErr w:type="spellStart"/>
            <w:r>
              <w:t>Бегоща</w:t>
            </w:r>
            <w:proofErr w:type="spellEnd"/>
          </w:p>
        </w:tc>
        <w:tc>
          <w:tcPr>
            <w:tcW w:w="1490" w:type="dxa"/>
          </w:tcPr>
          <w:p w14:paraId="27CAE62C" w14:textId="3A2FF1AC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99</w:t>
            </w:r>
          </w:p>
        </w:tc>
        <w:tc>
          <w:tcPr>
            <w:tcW w:w="2194" w:type="dxa"/>
          </w:tcPr>
          <w:p w14:paraId="2DECFCAE" w14:textId="4C5161D8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205</w:t>
            </w:r>
          </w:p>
        </w:tc>
        <w:tc>
          <w:tcPr>
            <w:tcW w:w="2194" w:type="dxa"/>
          </w:tcPr>
          <w:p w14:paraId="77A658C1" w14:textId="29EA1732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15" w:type="dxa"/>
          </w:tcPr>
          <w:p w14:paraId="43A7D122" w14:textId="475AE15F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205</w:t>
            </w:r>
          </w:p>
        </w:tc>
      </w:tr>
      <w:tr w:rsidR="00F40AEF" w:rsidRPr="009231D9" w14:paraId="4098940C" w14:textId="77777777" w:rsidTr="00DA129C">
        <w:trPr>
          <w:trHeight w:val="287"/>
        </w:trPr>
        <w:tc>
          <w:tcPr>
            <w:tcW w:w="562" w:type="dxa"/>
          </w:tcPr>
          <w:p w14:paraId="0F3E9956" w14:textId="77777777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 w:rsidRPr="00E755B0">
              <w:rPr>
                <w:sz w:val="22"/>
                <w:szCs w:val="22"/>
              </w:rPr>
              <w:t>3</w:t>
            </w:r>
          </w:p>
        </w:tc>
        <w:tc>
          <w:tcPr>
            <w:tcW w:w="1806" w:type="dxa"/>
            <w:vAlign w:val="center"/>
          </w:tcPr>
          <w:p w14:paraId="6F8D2F29" w14:textId="4DDA7B16" w:rsidR="00F40AEF" w:rsidRPr="00E755B0" w:rsidRDefault="00F40AEF" w:rsidP="00F40AEF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t>д</w:t>
            </w:r>
            <w:r w:rsidRPr="00CB0BEF">
              <w:t xml:space="preserve">. </w:t>
            </w:r>
            <w:r>
              <w:t>Новая Николаевка</w:t>
            </w:r>
          </w:p>
        </w:tc>
        <w:tc>
          <w:tcPr>
            <w:tcW w:w="1490" w:type="dxa"/>
          </w:tcPr>
          <w:p w14:paraId="16573D92" w14:textId="51B0E551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45</w:t>
            </w:r>
          </w:p>
        </w:tc>
        <w:tc>
          <w:tcPr>
            <w:tcW w:w="2194" w:type="dxa"/>
          </w:tcPr>
          <w:p w14:paraId="2BE1BF51" w14:textId="1174BC92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56</w:t>
            </w:r>
          </w:p>
        </w:tc>
        <w:tc>
          <w:tcPr>
            <w:tcW w:w="2194" w:type="dxa"/>
          </w:tcPr>
          <w:p w14:paraId="0E753F86" w14:textId="40E0AA40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  <w:tc>
          <w:tcPr>
            <w:tcW w:w="815" w:type="dxa"/>
          </w:tcPr>
          <w:p w14:paraId="4312BAE4" w14:textId="75DDFEAD" w:rsidR="00F40AEF" w:rsidRPr="00E755B0" w:rsidRDefault="00F40AEF" w:rsidP="00F40AEF">
            <w:pPr>
              <w:ind w:right="-1"/>
              <w:jc w:val="center"/>
              <w:rPr>
                <w:sz w:val="22"/>
                <w:szCs w:val="22"/>
              </w:rPr>
            </w:pPr>
            <w:r>
              <w:t>56</w:t>
            </w:r>
          </w:p>
        </w:tc>
      </w:tr>
    </w:tbl>
    <w:p w14:paraId="7D961EC5" w14:textId="77777777" w:rsidR="00CA7EE6" w:rsidRDefault="00CA7EE6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14:paraId="46285B21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 </w:t>
      </w:r>
    </w:p>
    <w:p w14:paraId="153CD3F0" w14:textId="77777777" w:rsidR="00B62179" w:rsidRPr="00FB7DF5" w:rsidRDefault="00B62179" w:rsidP="008210E3">
      <w:pPr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Для Курской области характерны следующие тенденции демографических показателей:</w:t>
      </w:r>
    </w:p>
    <w:p w14:paraId="599B549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сокращение численности населения;</w:t>
      </w:r>
    </w:p>
    <w:p w14:paraId="3708D363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14:paraId="68A24F16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постепенный рост удельного веса населения;</w:t>
      </w:r>
    </w:p>
    <w:p w14:paraId="35C0DBD4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сохраняющаяся миграционная убыль;</w:t>
      </w:r>
    </w:p>
    <w:p w14:paraId="42BE2FE1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суммарного коэффициента рождаемости;</w:t>
      </w:r>
    </w:p>
    <w:p w14:paraId="153F98BE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- увеличение ожидаемой продолжительности жизни населения.</w:t>
      </w:r>
    </w:p>
    <w:p w14:paraId="43D367DF" w14:textId="77777777" w:rsidR="00B62179" w:rsidRPr="00FB7DF5" w:rsidRDefault="00B62179" w:rsidP="008210E3">
      <w:pPr>
        <w:tabs>
          <w:tab w:val="left" w:pos="1276"/>
        </w:tabs>
        <w:ind w:right="-1" w:firstLine="709"/>
        <w:jc w:val="both"/>
        <w:rPr>
          <w:bCs/>
          <w:sz w:val="28"/>
          <w:szCs w:val="28"/>
        </w:rPr>
      </w:pPr>
      <w:r w:rsidRPr="00FB7DF5">
        <w:rPr>
          <w:sz w:val="28"/>
          <w:szCs w:val="28"/>
        </w:rPr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 w:rsidRPr="00FB7DF5">
        <w:rPr>
          <w:bCs/>
          <w:sz w:val="28"/>
          <w:szCs w:val="28"/>
        </w:rPr>
        <w:t>Курской области.</w:t>
      </w:r>
    </w:p>
    <w:p w14:paraId="2044AE5B" w14:textId="2723D50B" w:rsidR="00B62179" w:rsidRPr="00343B54" w:rsidRDefault="00B62179" w:rsidP="008210E3">
      <w:pPr>
        <w:tabs>
          <w:tab w:val="left" w:pos="1276"/>
        </w:tabs>
        <w:ind w:right="-1" w:firstLine="709"/>
        <w:jc w:val="both"/>
        <w:rPr>
          <w:sz w:val="28"/>
          <w:szCs w:val="28"/>
        </w:rPr>
      </w:pPr>
      <w:r w:rsidRPr="00343B54">
        <w:rPr>
          <w:bCs/>
          <w:sz w:val="28"/>
          <w:szCs w:val="28"/>
        </w:rPr>
        <w:t>Общая чи</w:t>
      </w:r>
      <w:r w:rsidRPr="00343B54">
        <w:rPr>
          <w:sz w:val="28"/>
          <w:szCs w:val="28"/>
        </w:rPr>
        <w:t xml:space="preserve">сленность населения, проживающего на сегодняшний день в </w:t>
      </w:r>
      <w:r w:rsidR="00651CE8" w:rsidRPr="00343B54">
        <w:rPr>
          <w:rFonts w:eastAsia="Courier New"/>
          <w:bCs/>
          <w:sz w:val="28"/>
          <w:szCs w:val="28"/>
        </w:rPr>
        <w:t>Нехаевском</w:t>
      </w:r>
      <w:r w:rsidRPr="00343B54">
        <w:rPr>
          <w:sz w:val="28"/>
          <w:szCs w:val="28"/>
        </w:rPr>
        <w:t xml:space="preserve"> сельсовете, составляет </w:t>
      </w:r>
      <w:r w:rsidR="00D80B7D">
        <w:rPr>
          <w:sz w:val="28"/>
          <w:szCs w:val="28"/>
        </w:rPr>
        <w:t>542</w:t>
      </w:r>
      <w:r w:rsidRPr="00343B54">
        <w:rPr>
          <w:sz w:val="28"/>
          <w:szCs w:val="28"/>
        </w:rPr>
        <w:t xml:space="preserve"> человека или</w:t>
      </w:r>
      <w:r w:rsidR="00EE5360">
        <w:rPr>
          <w:sz w:val="28"/>
          <w:szCs w:val="28"/>
        </w:rPr>
        <w:t xml:space="preserve"> </w:t>
      </w:r>
      <w:r w:rsidR="00D80B7D">
        <w:rPr>
          <w:sz w:val="28"/>
          <w:szCs w:val="28"/>
        </w:rPr>
        <w:t>1,8</w:t>
      </w:r>
      <w:r w:rsidR="00EE5360">
        <w:rPr>
          <w:sz w:val="28"/>
          <w:szCs w:val="28"/>
        </w:rPr>
        <w:t xml:space="preserve"> </w:t>
      </w:r>
      <w:r w:rsidRPr="00343B54">
        <w:rPr>
          <w:sz w:val="28"/>
          <w:szCs w:val="28"/>
        </w:rPr>
        <w:t xml:space="preserve">% жителей </w:t>
      </w:r>
      <w:r w:rsidR="009B381E" w:rsidRPr="00343B54">
        <w:rPr>
          <w:sz w:val="28"/>
          <w:szCs w:val="28"/>
        </w:rPr>
        <w:t>Рыльского</w:t>
      </w:r>
      <w:r w:rsidRPr="00343B54">
        <w:rPr>
          <w:sz w:val="28"/>
          <w:szCs w:val="28"/>
        </w:rPr>
        <w:t xml:space="preserve"> района</w:t>
      </w:r>
      <w:r w:rsidR="009B381E" w:rsidRPr="00343B54">
        <w:rPr>
          <w:sz w:val="28"/>
          <w:szCs w:val="28"/>
        </w:rPr>
        <w:t xml:space="preserve"> </w:t>
      </w:r>
      <w:r w:rsidR="009B381E" w:rsidRPr="00EE5360">
        <w:rPr>
          <w:sz w:val="28"/>
          <w:szCs w:val="28"/>
        </w:rPr>
        <w:t>и</w:t>
      </w:r>
      <w:r w:rsidR="003E5A96" w:rsidRPr="00EE5360">
        <w:rPr>
          <w:sz w:val="28"/>
          <w:szCs w:val="28"/>
        </w:rPr>
        <w:t xml:space="preserve"> 0,0</w:t>
      </w:r>
      <w:r w:rsidR="00EE5360" w:rsidRPr="00EE5360">
        <w:rPr>
          <w:sz w:val="28"/>
          <w:szCs w:val="28"/>
        </w:rPr>
        <w:t>5</w:t>
      </w:r>
      <w:r w:rsidR="003E5A96" w:rsidRPr="00343B54">
        <w:rPr>
          <w:sz w:val="28"/>
          <w:szCs w:val="28"/>
        </w:rPr>
        <w:t xml:space="preserve"> </w:t>
      </w:r>
      <w:r w:rsidR="009B381E" w:rsidRPr="00343B54">
        <w:rPr>
          <w:sz w:val="28"/>
          <w:szCs w:val="28"/>
        </w:rPr>
        <w:t xml:space="preserve">% жителей Курской области. </w:t>
      </w:r>
      <w:r w:rsidRPr="00343B54">
        <w:rPr>
          <w:sz w:val="28"/>
          <w:szCs w:val="28"/>
        </w:rPr>
        <w:t>Средний состав семьи – 3 человека.</w:t>
      </w:r>
    </w:p>
    <w:p w14:paraId="03563037" w14:textId="7AA2FB94" w:rsidR="005C1D2A" w:rsidRPr="00343B54" w:rsidRDefault="005C1D2A">
      <w:pPr>
        <w:spacing w:after="160" w:line="259" w:lineRule="auto"/>
      </w:pPr>
    </w:p>
    <w:p w14:paraId="0E4D438E" w14:textId="77777777" w:rsidR="005C1D2A" w:rsidRDefault="005C1D2A" w:rsidP="00056397">
      <w:pPr>
        <w:jc w:val="center"/>
        <w:rPr>
          <w:rFonts w:eastAsia="TimesNewRomanPSMT"/>
          <w:b/>
          <w:sz w:val="28"/>
          <w:szCs w:val="28"/>
        </w:rPr>
        <w:sectPr w:rsidR="005C1D2A" w:rsidSect="00F72F8F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43"/>
        <w:gridCol w:w="1935"/>
        <w:gridCol w:w="3826"/>
        <w:gridCol w:w="1559"/>
        <w:gridCol w:w="4254"/>
      </w:tblGrid>
      <w:tr w:rsidR="00F40AEF" w:rsidRPr="00FB7DF5" w14:paraId="79C3E88C" w14:textId="77777777" w:rsidTr="001621FB">
        <w:trPr>
          <w:trHeight w:val="563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B829BB" w14:textId="6A6D013D" w:rsidR="00F40AEF" w:rsidRDefault="00F40AEF" w:rsidP="001621FB">
            <w:pPr>
              <w:jc w:val="center"/>
              <w:rPr>
                <w:b/>
                <w:spacing w:val="-6"/>
                <w:sz w:val="28"/>
                <w:szCs w:val="28"/>
              </w:rPr>
            </w:pPr>
            <w:r w:rsidRPr="00FB7DF5">
              <w:rPr>
                <w:rFonts w:eastAsia="TimesNewRomanPSMT"/>
                <w:b/>
                <w:sz w:val="28"/>
                <w:szCs w:val="28"/>
              </w:rPr>
              <w:lastRenderedPageBreak/>
              <w:t>2</w:t>
            </w:r>
            <w:r>
              <w:rPr>
                <w:rFonts w:eastAsia="TimesNewRomanPSMT"/>
                <w:b/>
                <w:sz w:val="28"/>
                <w:szCs w:val="28"/>
              </w:rPr>
              <w:t xml:space="preserve"> </w:t>
            </w:r>
            <w:r w:rsidRPr="00FB7DF5">
              <w:rPr>
                <w:b/>
                <w:bCs/>
                <w:sz w:val="28"/>
                <w:szCs w:val="28"/>
              </w:rPr>
              <w:t xml:space="preserve"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</w:t>
            </w:r>
            <w:r w:rsidRPr="000A4579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0462BE">
              <w:rPr>
                <w:b/>
                <w:bCs/>
                <w:sz w:val="28"/>
                <w:szCs w:val="28"/>
              </w:rPr>
              <w:t>«</w:t>
            </w:r>
            <w:r>
              <w:rPr>
                <w:rFonts w:eastAsia="Courier New"/>
                <w:b/>
                <w:sz w:val="28"/>
                <w:szCs w:val="28"/>
              </w:rPr>
              <w:t>Нехаевский</w:t>
            </w:r>
            <w:r>
              <w:rPr>
                <w:rFonts w:eastAsia="Courier New"/>
                <w:b/>
                <w:sz w:val="28"/>
                <w:szCs w:val="28"/>
              </w:rPr>
              <w:t xml:space="preserve"> сельсовет</w:t>
            </w:r>
            <w:r w:rsidRPr="00E74AD3">
              <w:rPr>
                <w:b/>
                <w:bCs/>
                <w:sz w:val="28"/>
                <w:szCs w:val="28"/>
              </w:rPr>
              <w:t>»</w:t>
            </w:r>
            <w:r w:rsidRPr="000A457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Рыльского</w:t>
            </w:r>
            <w:r w:rsidRPr="000A4579">
              <w:rPr>
                <w:b/>
                <w:bCs/>
                <w:sz w:val="28"/>
                <w:szCs w:val="28"/>
              </w:rPr>
              <w:t xml:space="preserve"> района Курской области</w:t>
            </w:r>
            <w:r w:rsidRPr="00FB7DF5">
              <w:rPr>
                <w:b/>
                <w:spacing w:val="-6"/>
                <w:sz w:val="28"/>
                <w:szCs w:val="28"/>
              </w:rPr>
              <w:t xml:space="preserve"> </w:t>
            </w:r>
          </w:p>
          <w:p w14:paraId="3925CA05" w14:textId="77777777" w:rsidR="00F40AEF" w:rsidRPr="00FB7DF5" w:rsidRDefault="00F40AEF" w:rsidP="001621FB">
            <w:pPr>
              <w:jc w:val="center"/>
              <w:rPr>
                <w:b/>
                <w:spacing w:val="-6"/>
                <w:sz w:val="28"/>
                <w:szCs w:val="28"/>
              </w:rPr>
            </w:pPr>
          </w:p>
        </w:tc>
      </w:tr>
      <w:tr w:rsidR="00F40AEF" w14:paraId="40A81D86" w14:textId="77777777" w:rsidTr="001621FB">
        <w:trPr>
          <w:trHeight w:val="563"/>
        </w:trPr>
        <w:tc>
          <w:tcPr>
            <w:tcW w:w="27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BD2EAE" w14:textId="77777777" w:rsidR="00F40AEF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Наименование, вид объекта</w:t>
            </w: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B4B1BC" w14:textId="77777777" w:rsidR="00F40AEF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5613621F" w14:textId="77777777" w:rsidR="00F40AEF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F40AEF" w:rsidRPr="00C01F41" w14:paraId="6A6373D8" w14:textId="77777777" w:rsidTr="001621FB">
        <w:trPr>
          <w:trHeight w:val="330"/>
        </w:trPr>
        <w:tc>
          <w:tcPr>
            <w:tcW w:w="2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81647E" w14:textId="77777777" w:rsidR="00F40AEF" w:rsidRDefault="00F40AEF" w:rsidP="001621FB"/>
        </w:tc>
        <w:tc>
          <w:tcPr>
            <w:tcW w:w="1935" w:type="dxa"/>
            <w:vMerge w:val="restart"/>
            <w:tcBorders>
              <w:left w:val="single" w:sz="4" w:space="0" w:color="auto"/>
            </w:tcBorders>
            <w:shd w:val="clear" w:color="FFFFFF" w:fill="FFFFFF"/>
            <w:vAlign w:val="center"/>
          </w:tcPr>
          <w:p w14:paraId="5AF8DBD6" w14:textId="77777777" w:rsidR="00F40AEF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18168513" w14:textId="77777777" w:rsidR="00F40AEF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32FBE5B2" w14:textId="77777777" w:rsidR="00F40AEF" w:rsidRPr="00C01F41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 (В*)</w:t>
            </w:r>
          </w:p>
        </w:tc>
        <w:tc>
          <w:tcPr>
            <w:tcW w:w="1559" w:type="dxa"/>
            <w:vMerge w:val="restart"/>
            <w:shd w:val="clear" w:color="FFFFFF" w:fill="FFFFFF"/>
            <w:vAlign w:val="center"/>
          </w:tcPr>
          <w:p w14:paraId="04A7B58F" w14:textId="77777777" w:rsidR="00F40AEF" w:rsidRPr="00C01F41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Единица</w:t>
            </w:r>
          </w:p>
          <w:p w14:paraId="30ECE4E6" w14:textId="77777777" w:rsidR="00F40AEF" w:rsidRPr="00C01F41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измерения</w:t>
            </w:r>
          </w:p>
        </w:tc>
        <w:tc>
          <w:tcPr>
            <w:tcW w:w="4254" w:type="dxa"/>
            <w:shd w:val="clear" w:color="FFFFFF" w:fill="FFFFFF"/>
            <w:vAlign w:val="center"/>
          </w:tcPr>
          <w:p w14:paraId="0B161D01" w14:textId="77777777" w:rsidR="00F40AEF" w:rsidRPr="00C01F41" w:rsidRDefault="00F40AEF" w:rsidP="001621FB">
            <w:pPr>
              <w:jc w:val="center"/>
              <w:rPr>
                <w:b/>
                <w:spacing w:val="-6"/>
                <w:sz w:val="20"/>
                <w:szCs w:val="22"/>
              </w:rPr>
            </w:pPr>
            <w:r w:rsidRPr="00C01F41">
              <w:rPr>
                <w:b/>
                <w:spacing w:val="-6"/>
                <w:sz w:val="20"/>
                <w:szCs w:val="22"/>
              </w:rPr>
              <w:t>Величина, по группам урбанизации (В*)</w:t>
            </w:r>
          </w:p>
        </w:tc>
      </w:tr>
      <w:tr w:rsidR="00F40AEF" w14:paraId="0F362C33" w14:textId="77777777" w:rsidTr="001621FB">
        <w:trPr>
          <w:trHeight w:val="338"/>
        </w:trPr>
        <w:tc>
          <w:tcPr>
            <w:tcW w:w="27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14:paraId="0460266D" w14:textId="77777777" w:rsidR="00F40AEF" w:rsidRDefault="00F40AEF" w:rsidP="001621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1935" w:type="dxa"/>
            <w:shd w:val="clear" w:color="FFFFFF" w:fill="FFFFFF"/>
            <w:vAlign w:val="center"/>
          </w:tcPr>
          <w:p w14:paraId="77AEC7DC" w14:textId="77777777" w:rsidR="00F40AEF" w:rsidRDefault="00F40AEF" w:rsidP="001621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3826" w:type="dxa"/>
            <w:shd w:val="clear" w:color="FFFFFF" w:fill="FFFFFF"/>
            <w:vAlign w:val="center"/>
          </w:tcPr>
          <w:p w14:paraId="07363FD5" w14:textId="77777777" w:rsidR="00F40AEF" w:rsidRDefault="00F40AEF" w:rsidP="001621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3 </w:t>
            </w:r>
          </w:p>
        </w:tc>
        <w:tc>
          <w:tcPr>
            <w:tcW w:w="1559" w:type="dxa"/>
            <w:shd w:val="clear" w:color="FFFFFF" w:fill="FFFFFF"/>
            <w:vAlign w:val="center"/>
          </w:tcPr>
          <w:p w14:paraId="473B7A10" w14:textId="77777777" w:rsidR="00F40AEF" w:rsidRDefault="00F40AEF" w:rsidP="001621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14:paraId="4FC68DAE" w14:textId="77777777" w:rsidR="00F40AEF" w:rsidRDefault="00F40AEF" w:rsidP="001621FB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</w:tr>
      <w:tr w:rsidR="00F40AEF" w:rsidRPr="008A0511" w14:paraId="747D9691" w14:textId="77777777" w:rsidTr="001621FB">
        <w:trPr>
          <w:trHeight w:val="407"/>
        </w:trPr>
        <w:tc>
          <w:tcPr>
            <w:tcW w:w="14317" w:type="dxa"/>
            <w:gridSpan w:val="5"/>
            <w:vAlign w:val="center"/>
          </w:tcPr>
          <w:p w14:paraId="2C4A47CB" w14:textId="77777777" w:rsidR="00F40AEF" w:rsidRPr="008A0511" w:rsidRDefault="00F40AEF" w:rsidP="001621F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8B0F11E" w14:textId="77777777" w:rsidR="00F40AEF" w:rsidRDefault="00F40AEF" w:rsidP="001621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Электро-, тепло-, газо- и водоснабжение населения, водоотведение</w:t>
            </w:r>
          </w:p>
          <w:p w14:paraId="771ED27A" w14:textId="77777777" w:rsidR="00F40AEF" w:rsidRPr="008A0511" w:rsidRDefault="00F40AEF" w:rsidP="001621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40AEF" w14:paraId="4028D9F3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11062972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электроснабжения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3470BC21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3EDFCED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C0D001E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59CA4794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2AB268B9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7A3E094E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электроснабжения</w:t>
            </w:r>
          </w:p>
        </w:tc>
        <w:tc>
          <w:tcPr>
            <w:tcW w:w="1935" w:type="dxa"/>
            <w:vAlign w:val="center"/>
          </w:tcPr>
          <w:p w14:paraId="38F7E0DC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электропотребления, кВт ч/год на 1 чел.</w:t>
            </w:r>
          </w:p>
        </w:tc>
        <w:tc>
          <w:tcPr>
            <w:tcW w:w="3826" w:type="dxa"/>
            <w:vAlign w:val="center"/>
          </w:tcPr>
          <w:p w14:paraId="187A2494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855</w:t>
            </w:r>
          </w:p>
        </w:tc>
        <w:tc>
          <w:tcPr>
            <w:tcW w:w="1559" w:type="dxa"/>
            <w:vAlign w:val="center"/>
          </w:tcPr>
          <w:p w14:paraId="20D9EE46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396C939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F40AEF" w14:paraId="68D8D537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196852F5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теплоснабжения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52433AFF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783B391A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0A8CF0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16CD9BA5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3BC63BB6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61789BBC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теплоснабжения</w:t>
            </w:r>
          </w:p>
        </w:tc>
        <w:tc>
          <w:tcPr>
            <w:tcW w:w="1935" w:type="dxa"/>
            <w:vAlign w:val="center"/>
          </w:tcPr>
          <w:p w14:paraId="6AFB65B1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Объем теплопотребления, МДж/год на 1 чел.</w:t>
            </w:r>
          </w:p>
        </w:tc>
        <w:tc>
          <w:tcPr>
            <w:tcW w:w="3826" w:type="dxa"/>
            <w:vAlign w:val="center"/>
          </w:tcPr>
          <w:p w14:paraId="497934CE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1512</w:t>
            </w:r>
          </w:p>
        </w:tc>
        <w:tc>
          <w:tcPr>
            <w:tcW w:w="1559" w:type="dxa"/>
            <w:vAlign w:val="center"/>
          </w:tcPr>
          <w:p w14:paraId="49EBA644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05659F7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F40AEF" w14:paraId="19686E42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3EED8D02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водоснабжения сельского поселения</w:t>
            </w:r>
          </w:p>
        </w:tc>
        <w:tc>
          <w:tcPr>
            <w:tcW w:w="1935" w:type="dxa"/>
            <w:vAlign w:val="center"/>
          </w:tcPr>
          <w:p w14:paraId="3A47620A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5F88EB14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2AF491E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994B820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734C11C6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565A8A28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водоснабжения</w:t>
            </w:r>
          </w:p>
        </w:tc>
        <w:tc>
          <w:tcPr>
            <w:tcW w:w="1935" w:type="dxa"/>
            <w:vAlign w:val="center"/>
          </w:tcPr>
          <w:p w14:paraId="6A72F280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водопотребления, </w:t>
            </w:r>
          </w:p>
          <w:p w14:paraId="56CE0DC3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39F2D5F2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3406722B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6569982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F40AEF" w14:paraId="633CA00B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4852DB61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водоотведения сельского поселения</w:t>
            </w:r>
          </w:p>
        </w:tc>
        <w:tc>
          <w:tcPr>
            <w:tcW w:w="1935" w:type="dxa"/>
            <w:vAlign w:val="center"/>
          </w:tcPr>
          <w:p w14:paraId="2DB6FB38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5FD06B28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9ABD93D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0B9CEBB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4B414CF3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27D4A41C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Комплекс сооружений водоотведения</w:t>
            </w:r>
          </w:p>
        </w:tc>
        <w:tc>
          <w:tcPr>
            <w:tcW w:w="1935" w:type="dxa"/>
            <w:vAlign w:val="center"/>
          </w:tcPr>
          <w:p w14:paraId="23A87F0B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 xml:space="preserve">Объем водоотведения, </w:t>
            </w:r>
          </w:p>
          <w:p w14:paraId="121E9DAB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л в сутки на 1 чел.</w:t>
            </w:r>
          </w:p>
        </w:tc>
        <w:tc>
          <w:tcPr>
            <w:tcW w:w="3826" w:type="dxa"/>
            <w:vAlign w:val="center"/>
          </w:tcPr>
          <w:p w14:paraId="3B936657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89,1</w:t>
            </w:r>
          </w:p>
        </w:tc>
        <w:tc>
          <w:tcPr>
            <w:tcW w:w="1559" w:type="dxa"/>
            <w:vAlign w:val="center"/>
          </w:tcPr>
          <w:p w14:paraId="20C9DA72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7ACDFBC9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  <w:lang w:val="en-US"/>
              </w:rPr>
            </w:pPr>
            <w:r>
              <w:rPr>
                <w:color w:val="000000"/>
                <w:spacing w:val="-4"/>
                <w:sz w:val="20"/>
                <w:szCs w:val="22"/>
                <w:lang w:val="en-US"/>
              </w:rPr>
              <w:t>-</w:t>
            </w:r>
          </w:p>
        </w:tc>
      </w:tr>
      <w:tr w:rsidR="00F40AEF" w14:paraId="49BAC43A" w14:textId="77777777" w:rsidTr="001621FB">
        <w:trPr>
          <w:trHeight w:val="496"/>
        </w:trPr>
        <w:tc>
          <w:tcPr>
            <w:tcW w:w="14317" w:type="dxa"/>
            <w:gridSpan w:val="5"/>
            <w:vAlign w:val="center"/>
          </w:tcPr>
          <w:p w14:paraId="2331D4BB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lastRenderedPageBreak/>
              <w:t>Автомобильные дороги местного значения и транспортное обслуживание населения</w:t>
            </w:r>
          </w:p>
        </w:tc>
      </w:tr>
      <w:tr w:rsidR="00F40AEF" w14:paraId="6CE2258D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1D06CB0D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автомобильных дорог сельского поселения</w:t>
            </w:r>
          </w:p>
        </w:tc>
        <w:tc>
          <w:tcPr>
            <w:tcW w:w="1935" w:type="dxa"/>
            <w:vAlign w:val="center"/>
          </w:tcPr>
          <w:p w14:paraId="28A86D5E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078791A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CABF01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50E33B2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2489F2CC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3AC79606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Улично-дорожная сеть</w:t>
            </w:r>
          </w:p>
        </w:tc>
        <w:tc>
          <w:tcPr>
            <w:tcW w:w="1935" w:type="dxa"/>
            <w:vAlign w:val="center"/>
          </w:tcPr>
          <w:p w14:paraId="15D32B24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Плотность сети, км/ км</w:t>
            </w:r>
            <w:r>
              <w:rPr>
                <w:spacing w:val="-8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3826" w:type="dxa"/>
            <w:vAlign w:val="center"/>
          </w:tcPr>
          <w:p w14:paraId="612AB814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 w:rsidRPr="00DD191A">
              <w:rPr>
                <w:spacing w:val="-6"/>
                <w:sz w:val="20"/>
                <w:szCs w:val="22"/>
              </w:rPr>
              <w:t>3,6</w:t>
            </w:r>
          </w:p>
        </w:tc>
        <w:tc>
          <w:tcPr>
            <w:tcW w:w="1559" w:type="dxa"/>
            <w:vAlign w:val="center"/>
          </w:tcPr>
          <w:p w14:paraId="3EE4B35A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66C16699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F40AEF" w14:paraId="40799632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5B342F36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Велосипедные и </w:t>
            </w:r>
            <w:proofErr w:type="spellStart"/>
            <w:r>
              <w:rPr>
                <w:sz w:val="20"/>
              </w:rPr>
              <w:t>велопешеходные</w:t>
            </w:r>
            <w:proofErr w:type="spellEnd"/>
            <w:r>
              <w:rPr>
                <w:sz w:val="20"/>
              </w:rPr>
              <w:t xml:space="preserve"> дорожки</w:t>
            </w:r>
          </w:p>
        </w:tc>
        <w:tc>
          <w:tcPr>
            <w:tcW w:w="11574" w:type="dxa"/>
            <w:gridSpan w:val="4"/>
            <w:vAlign w:val="center"/>
          </w:tcPr>
          <w:p w14:paraId="7C03FFCF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(см. примечание 1)</w:t>
            </w:r>
          </w:p>
        </w:tc>
      </w:tr>
      <w:tr w:rsidR="00F40AEF" w14:paraId="0D58C4C6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1383C885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транспортного обслуживания населения сельского поселения</w:t>
            </w:r>
          </w:p>
        </w:tc>
        <w:tc>
          <w:tcPr>
            <w:tcW w:w="1935" w:type="dxa"/>
            <w:vAlign w:val="center"/>
          </w:tcPr>
          <w:p w14:paraId="41B04D50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392DC57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1BCD1F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998FE18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2C6CCF68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2181A28B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Остановочный пункт</w:t>
            </w:r>
          </w:p>
        </w:tc>
        <w:tc>
          <w:tcPr>
            <w:tcW w:w="1935" w:type="dxa"/>
            <w:vAlign w:val="center"/>
          </w:tcPr>
          <w:p w14:paraId="05457455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548C9F71" w14:textId="77777777" w:rsidR="00F40AEF" w:rsidRDefault="00F40AEF" w:rsidP="001621FB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1 на населенный</w:t>
            </w:r>
          </w:p>
          <w:p w14:paraId="31CDA597" w14:textId="77777777" w:rsidR="00F40AEF" w:rsidRDefault="00F40AEF" w:rsidP="001621FB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пункт независимо от</w:t>
            </w:r>
          </w:p>
          <w:p w14:paraId="39566F24" w14:textId="77777777" w:rsidR="00F40AEF" w:rsidRDefault="00F40AEF" w:rsidP="001621FB">
            <w:pPr>
              <w:autoSpaceDE w:val="0"/>
              <w:autoSpaceDN w:val="0"/>
              <w:adjustRightInd w:val="0"/>
              <w:jc w:val="center"/>
              <w:rPr>
                <w:spacing w:val="-6"/>
                <w:sz w:val="20"/>
                <w:szCs w:val="22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количества жителей</w:t>
            </w:r>
          </w:p>
        </w:tc>
        <w:tc>
          <w:tcPr>
            <w:tcW w:w="1559" w:type="dxa"/>
            <w:vAlign w:val="center"/>
          </w:tcPr>
          <w:p w14:paraId="43F29763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мин.</w:t>
            </w:r>
          </w:p>
        </w:tc>
        <w:tc>
          <w:tcPr>
            <w:tcW w:w="4254" w:type="dxa"/>
            <w:vAlign w:val="center"/>
          </w:tcPr>
          <w:p w14:paraId="4CA68C9A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F40AEF" w14:paraId="50D0667D" w14:textId="77777777" w:rsidTr="001621FB">
        <w:trPr>
          <w:trHeight w:val="496"/>
        </w:trPr>
        <w:tc>
          <w:tcPr>
            <w:tcW w:w="14317" w:type="dxa"/>
            <w:gridSpan w:val="5"/>
            <w:vAlign w:val="center"/>
          </w:tcPr>
          <w:p w14:paraId="655D8BFD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b/>
                <w:color w:val="000000"/>
                <w:spacing w:val="-4"/>
                <w:sz w:val="20"/>
                <w:szCs w:val="22"/>
              </w:rPr>
              <w:t>Образование</w:t>
            </w:r>
          </w:p>
        </w:tc>
      </w:tr>
      <w:tr w:rsidR="00F40AEF" w14:paraId="49CF96BF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65F8B3BB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b/>
                <w:sz w:val="20"/>
              </w:rPr>
              <w:t xml:space="preserve">Объекты образования </w:t>
            </w: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11140379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47D5FA12" w14:textId="77777777" w:rsidR="00F40AEF" w:rsidRDefault="00F40AEF" w:rsidP="001621FB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6E75875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4396B21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25F48EC9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3BD6FB59" w14:textId="77777777" w:rsidR="00F40AEF" w:rsidRPr="00DD191A" w:rsidRDefault="00F40AEF" w:rsidP="001621FB">
            <w:pPr>
              <w:widowControl w:val="0"/>
              <w:jc w:val="center"/>
            </w:pPr>
            <w:r w:rsidRPr="00DD191A">
              <w:rPr>
                <w:sz w:val="20"/>
              </w:rPr>
              <w:t>Дошкольная образовательная</w:t>
            </w:r>
          </w:p>
          <w:p w14:paraId="417556A1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организация</w:t>
            </w:r>
          </w:p>
        </w:tc>
        <w:tc>
          <w:tcPr>
            <w:tcW w:w="1935" w:type="dxa"/>
            <w:vAlign w:val="center"/>
          </w:tcPr>
          <w:p w14:paraId="4D893B66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в образовательных</w:t>
            </w:r>
          </w:p>
          <w:p w14:paraId="24B89AE3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организациях в расчете на 100 детей</w:t>
            </w:r>
          </w:p>
          <w:p w14:paraId="591AC058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0 до 7 лет</w:t>
            </w:r>
          </w:p>
        </w:tc>
        <w:tc>
          <w:tcPr>
            <w:tcW w:w="3826" w:type="dxa"/>
            <w:vAlign w:val="center"/>
          </w:tcPr>
          <w:p w14:paraId="7251CD8D" w14:textId="77777777" w:rsidR="00F40AEF" w:rsidRDefault="00F40AEF" w:rsidP="001621FB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2"/>
              </w:rPr>
              <w:t>4</w:t>
            </w:r>
            <w:r w:rsidRPr="00DD191A">
              <w:rPr>
                <w:spacing w:val="-6"/>
                <w:sz w:val="20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47479568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203B81F0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F40AEF" w14:paraId="237063DA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32166A25" w14:textId="77777777" w:rsidR="00F40AEF" w:rsidRPr="00DD191A" w:rsidRDefault="00F40AEF" w:rsidP="001621FB">
            <w:pPr>
              <w:widowControl w:val="0"/>
              <w:jc w:val="center"/>
            </w:pPr>
            <w:r w:rsidRPr="00DD191A">
              <w:rPr>
                <w:sz w:val="20"/>
              </w:rPr>
              <w:t>Общеобразовательная</w:t>
            </w:r>
          </w:p>
          <w:p w14:paraId="20F2DEF7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организация</w:t>
            </w:r>
          </w:p>
        </w:tc>
        <w:tc>
          <w:tcPr>
            <w:tcW w:w="1935" w:type="dxa"/>
            <w:vAlign w:val="center"/>
          </w:tcPr>
          <w:p w14:paraId="2060752F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в образовательных</w:t>
            </w:r>
          </w:p>
          <w:p w14:paraId="2F7C628B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организациях в расчете на 100 детей</w:t>
            </w:r>
          </w:p>
          <w:p w14:paraId="51DD3980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7 до 18 лет</w:t>
            </w:r>
          </w:p>
        </w:tc>
        <w:tc>
          <w:tcPr>
            <w:tcW w:w="3826" w:type="dxa"/>
            <w:vAlign w:val="center"/>
          </w:tcPr>
          <w:p w14:paraId="2EF3B686" w14:textId="77777777" w:rsidR="00F40AEF" w:rsidRDefault="00F40AEF" w:rsidP="001621FB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2"/>
              </w:rPr>
              <w:t>4</w:t>
            </w:r>
            <w:r w:rsidRPr="00DD191A">
              <w:rPr>
                <w:spacing w:val="-6"/>
                <w:sz w:val="20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56ADF00B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69DECD21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F40AEF" w14:paraId="2ED3AF98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29B35526" w14:textId="77777777" w:rsidR="00F40AEF" w:rsidRPr="00DD191A" w:rsidRDefault="00F40AEF" w:rsidP="001621FB">
            <w:pPr>
              <w:widowControl w:val="0"/>
              <w:jc w:val="center"/>
            </w:pPr>
            <w:r w:rsidRPr="00DD191A">
              <w:rPr>
                <w:sz w:val="20"/>
              </w:rPr>
              <w:t>Объекты дополнительного</w:t>
            </w:r>
          </w:p>
          <w:p w14:paraId="5FD65A0F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 w:rsidRPr="00DD191A">
              <w:rPr>
                <w:sz w:val="20"/>
              </w:rPr>
              <w:t>образования</w:t>
            </w:r>
          </w:p>
        </w:tc>
        <w:tc>
          <w:tcPr>
            <w:tcW w:w="1935" w:type="dxa"/>
            <w:vAlign w:val="center"/>
          </w:tcPr>
          <w:p w14:paraId="3D49E7B0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Число мест на программах</w:t>
            </w:r>
          </w:p>
          <w:p w14:paraId="574A168A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дополнительного образования,</w:t>
            </w:r>
          </w:p>
          <w:p w14:paraId="504F9089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реализуемых на базе образовательных организаций (за</w:t>
            </w:r>
          </w:p>
          <w:p w14:paraId="1768C0E6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lastRenderedPageBreak/>
              <w:t>исключением общеобразовательных организаций), реализующих</w:t>
            </w:r>
          </w:p>
          <w:p w14:paraId="28BCE4F7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</w:pPr>
            <w:r w:rsidRPr="00DD191A">
              <w:rPr>
                <w:spacing w:val="-8"/>
                <w:sz w:val="20"/>
                <w:szCs w:val="22"/>
              </w:rPr>
              <w:t>программы дополнительного</w:t>
            </w:r>
          </w:p>
          <w:p w14:paraId="71A88E0D" w14:textId="77777777" w:rsidR="00F40AEF" w:rsidRPr="00DD191A" w:rsidRDefault="00F40AEF" w:rsidP="001621FB">
            <w:pPr>
              <w:tabs>
                <w:tab w:val="left" w:pos="6780"/>
              </w:tabs>
              <w:spacing w:before="142" w:after="142"/>
              <w:contextualSpacing/>
              <w:jc w:val="center"/>
              <w:rPr>
                <w:spacing w:val="-8"/>
                <w:sz w:val="20"/>
              </w:rPr>
            </w:pPr>
            <w:r w:rsidRPr="00DD191A">
              <w:rPr>
                <w:spacing w:val="-8"/>
                <w:sz w:val="20"/>
                <w:szCs w:val="22"/>
              </w:rPr>
              <w:t>образования в расчете на 100 детей</w:t>
            </w:r>
          </w:p>
          <w:p w14:paraId="6A5E7D02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DD191A">
              <w:rPr>
                <w:spacing w:val="-8"/>
                <w:sz w:val="20"/>
                <w:szCs w:val="22"/>
              </w:rPr>
              <w:t>в возрасте от 5 до 18 лет</w:t>
            </w:r>
          </w:p>
        </w:tc>
        <w:tc>
          <w:tcPr>
            <w:tcW w:w="3826" w:type="dxa"/>
            <w:vAlign w:val="center"/>
          </w:tcPr>
          <w:p w14:paraId="45EEB255" w14:textId="77777777" w:rsidR="00F40AEF" w:rsidRDefault="00F40AEF" w:rsidP="001621FB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</w:pPr>
            <w:r>
              <w:rPr>
                <w:spacing w:val="-6"/>
                <w:sz w:val="20"/>
                <w:szCs w:val="22"/>
              </w:rPr>
              <w:lastRenderedPageBreak/>
              <w:t>1</w:t>
            </w:r>
            <w:r w:rsidRPr="00DD191A">
              <w:rPr>
                <w:spacing w:val="-6"/>
                <w:sz w:val="20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13C4356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Транспортная доступность, мин.</w:t>
            </w:r>
          </w:p>
        </w:tc>
        <w:tc>
          <w:tcPr>
            <w:tcW w:w="4254" w:type="dxa"/>
            <w:vAlign w:val="center"/>
          </w:tcPr>
          <w:p w14:paraId="2FF03FFE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DD191A">
              <w:rPr>
                <w:color w:val="000000"/>
                <w:spacing w:val="-4"/>
                <w:sz w:val="20"/>
                <w:szCs w:val="22"/>
              </w:rPr>
              <w:t>30</w:t>
            </w:r>
          </w:p>
        </w:tc>
      </w:tr>
      <w:tr w:rsidR="00F40AEF" w14:paraId="59D308B9" w14:textId="77777777" w:rsidTr="001621FB">
        <w:trPr>
          <w:trHeight w:val="496"/>
        </w:trPr>
        <w:tc>
          <w:tcPr>
            <w:tcW w:w="14317" w:type="dxa"/>
            <w:gridSpan w:val="5"/>
            <w:vAlign w:val="center"/>
          </w:tcPr>
          <w:p w14:paraId="0A04162A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Физическая культура и массовый спорт</w:t>
            </w:r>
          </w:p>
        </w:tc>
      </w:tr>
      <w:tr w:rsidR="00F40AEF" w14:paraId="696A8F51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10027548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физической культуры и массового спорта сельского поселения</w:t>
            </w:r>
          </w:p>
        </w:tc>
        <w:tc>
          <w:tcPr>
            <w:tcW w:w="1935" w:type="dxa"/>
            <w:vAlign w:val="center"/>
          </w:tcPr>
          <w:p w14:paraId="4959F6FD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1B652BB8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4AE339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3AFBD015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4CAD2D64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38090086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935" w:type="dxa"/>
            <w:vAlign w:val="center"/>
          </w:tcPr>
          <w:p w14:paraId="4C65F650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7EA72889" w14:textId="77777777" w:rsidR="00F40AEF" w:rsidRDefault="00F40AEF" w:rsidP="001621FB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  <w:szCs w:val="22"/>
              </w:rPr>
              <w:t>Населенный пункт с численностью населением менее 100 человек – не нормируется</w:t>
            </w:r>
          </w:p>
          <w:p w14:paraId="6DCB08ED" w14:textId="77777777" w:rsidR="00F40AEF" w:rsidRDefault="00F40AEF" w:rsidP="001621FB">
            <w:pPr>
              <w:jc w:val="center"/>
              <w:rPr>
                <w:spacing w:val="-6"/>
                <w:sz w:val="20"/>
              </w:rPr>
            </w:pPr>
          </w:p>
          <w:p w14:paraId="2122615D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1 на каждые 1000 человек населения населенного пункта, но не менее 1 объекта</w:t>
            </w:r>
          </w:p>
        </w:tc>
        <w:tc>
          <w:tcPr>
            <w:tcW w:w="1559" w:type="dxa"/>
            <w:vAlign w:val="center"/>
          </w:tcPr>
          <w:p w14:paraId="3EFDEA9A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Пешеходная доступность, м</w:t>
            </w:r>
          </w:p>
        </w:tc>
        <w:tc>
          <w:tcPr>
            <w:tcW w:w="4254" w:type="dxa"/>
            <w:vAlign w:val="center"/>
          </w:tcPr>
          <w:p w14:paraId="2E1DEA2B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500</w:t>
            </w:r>
          </w:p>
        </w:tc>
      </w:tr>
      <w:tr w:rsidR="00F40AEF" w14:paraId="37677352" w14:textId="77777777" w:rsidTr="001621FB">
        <w:trPr>
          <w:trHeight w:val="496"/>
        </w:trPr>
        <w:tc>
          <w:tcPr>
            <w:tcW w:w="14317" w:type="dxa"/>
            <w:gridSpan w:val="5"/>
            <w:vAlign w:val="center"/>
          </w:tcPr>
          <w:p w14:paraId="2AB330E4" w14:textId="77777777" w:rsidR="00F40AEF" w:rsidRDefault="00F40AEF" w:rsidP="001621FB">
            <w:pPr>
              <w:jc w:val="center"/>
              <w:rPr>
                <w:b/>
                <w:color w:val="000000"/>
                <w:spacing w:val="-4"/>
                <w:sz w:val="20"/>
                <w:szCs w:val="22"/>
              </w:rPr>
            </w:pPr>
            <w:r>
              <w:rPr>
                <w:b/>
                <w:color w:val="000000"/>
                <w:spacing w:val="-4"/>
                <w:sz w:val="20"/>
                <w:szCs w:val="22"/>
              </w:rPr>
              <w:t>Ритуальные услуги</w:t>
            </w:r>
          </w:p>
        </w:tc>
      </w:tr>
      <w:tr w:rsidR="00F40AEF" w14:paraId="5D19DA2A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16BFD820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Объекты обслуживания сельского поселения</w:t>
            </w:r>
          </w:p>
        </w:tc>
        <w:tc>
          <w:tcPr>
            <w:tcW w:w="1935" w:type="dxa"/>
            <w:vAlign w:val="center"/>
          </w:tcPr>
          <w:p w14:paraId="58D2F41A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2FEB774B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4C36A9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41D9D6FF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2885777C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43D35BD1" w14:textId="77777777" w:rsidR="00F40AEF" w:rsidRDefault="00F40AEF" w:rsidP="001621FB">
            <w:pPr>
              <w:widowControl w:val="0"/>
              <w:jc w:val="center"/>
            </w:pPr>
            <w:r>
              <w:rPr>
                <w:sz w:val="20"/>
              </w:rPr>
              <w:t>Специализированная служба</w:t>
            </w:r>
          </w:p>
          <w:p w14:paraId="1E76439C" w14:textId="77777777" w:rsidR="00F40AEF" w:rsidRDefault="00F40AEF" w:rsidP="001621FB">
            <w:pPr>
              <w:widowControl w:val="0"/>
              <w:jc w:val="center"/>
            </w:pPr>
            <w:r>
              <w:rPr>
                <w:sz w:val="20"/>
              </w:rPr>
              <w:t>по вопросам похоронного</w:t>
            </w:r>
          </w:p>
          <w:p w14:paraId="3A0C739D" w14:textId="77777777" w:rsidR="00F40AEF" w:rsidRDefault="00F40AEF" w:rsidP="001621F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дела</w:t>
            </w:r>
          </w:p>
        </w:tc>
        <w:tc>
          <w:tcPr>
            <w:tcW w:w="1935" w:type="dxa"/>
            <w:vAlign w:val="center"/>
          </w:tcPr>
          <w:p w14:paraId="0ABC33DE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711E795A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 w:rsidRPr="000A4579">
              <w:rPr>
                <w:spacing w:val="-6"/>
                <w:sz w:val="20"/>
                <w:szCs w:val="22"/>
              </w:rPr>
              <w:t>1 независимо от численности населения</w:t>
            </w:r>
          </w:p>
        </w:tc>
        <w:tc>
          <w:tcPr>
            <w:tcW w:w="1559" w:type="dxa"/>
            <w:vAlign w:val="center"/>
          </w:tcPr>
          <w:p w14:paraId="39226A41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  <w:tc>
          <w:tcPr>
            <w:tcW w:w="4254" w:type="dxa"/>
            <w:vAlign w:val="center"/>
          </w:tcPr>
          <w:p w14:paraId="7853237D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0A4579">
              <w:rPr>
                <w:color w:val="000000"/>
                <w:spacing w:val="-4"/>
                <w:sz w:val="20"/>
                <w:szCs w:val="22"/>
              </w:rPr>
              <w:t>-</w:t>
            </w:r>
          </w:p>
        </w:tc>
      </w:tr>
      <w:tr w:rsidR="00F40AEF" w14:paraId="75D093B0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23459A4E" w14:textId="77777777" w:rsidR="00F40AEF" w:rsidRDefault="00F40AEF" w:rsidP="001621FB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Кладбище традиционного захоронения</w:t>
            </w:r>
          </w:p>
        </w:tc>
        <w:tc>
          <w:tcPr>
            <w:tcW w:w="1935" w:type="dxa"/>
            <w:vAlign w:val="center"/>
          </w:tcPr>
          <w:p w14:paraId="403D5609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>
              <w:rPr>
                <w:spacing w:val="-8"/>
                <w:sz w:val="20"/>
                <w:szCs w:val="22"/>
              </w:rPr>
              <w:t>Площадь территории, га на 1000 человек численности населения</w:t>
            </w:r>
          </w:p>
        </w:tc>
        <w:tc>
          <w:tcPr>
            <w:tcW w:w="3826" w:type="dxa"/>
            <w:vAlign w:val="center"/>
          </w:tcPr>
          <w:p w14:paraId="0C1A7DDA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>
              <w:rPr>
                <w:spacing w:val="-6"/>
                <w:sz w:val="20"/>
                <w:szCs w:val="22"/>
              </w:rPr>
              <w:t>0,24</w:t>
            </w:r>
          </w:p>
        </w:tc>
        <w:tc>
          <w:tcPr>
            <w:tcW w:w="1559" w:type="dxa"/>
            <w:vAlign w:val="center"/>
          </w:tcPr>
          <w:p w14:paraId="6F5ABADB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06BF5946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14:paraId="7C1E140F" w14:textId="77777777" w:rsidTr="001621FB">
        <w:trPr>
          <w:trHeight w:val="496"/>
        </w:trPr>
        <w:tc>
          <w:tcPr>
            <w:tcW w:w="14317" w:type="dxa"/>
            <w:gridSpan w:val="5"/>
            <w:vAlign w:val="center"/>
          </w:tcPr>
          <w:p w14:paraId="5DBECF28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b/>
                <w:bCs/>
                <w:color w:val="000000"/>
                <w:spacing w:val="-4"/>
                <w:sz w:val="20"/>
                <w:szCs w:val="22"/>
              </w:rPr>
              <w:t>Здравоохранение</w:t>
            </w:r>
          </w:p>
        </w:tc>
      </w:tr>
      <w:tr w:rsidR="00F40AEF" w14:paraId="48504E17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28F47E2F" w14:textId="77777777" w:rsidR="00F40AEF" w:rsidRPr="00AF32F2" w:rsidRDefault="00F40AEF" w:rsidP="001621FB">
            <w:pPr>
              <w:widowControl w:val="0"/>
              <w:jc w:val="center"/>
              <w:rPr>
                <w:b/>
                <w:sz w:val="20"/>
              </w:rPr>
            </w:pPr>
            <w:r w:rsidRPr="00AF32F2">
              <w:rPr>
                <w:b/>
                <w:sz w:val="20"/>
              </w:rPr>
              <w:t>Объекты здравоохранения</w:t>
            </w:r>
          </w:p>
          <w:p w14:paraId="469998EE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сельского поселения</w:t>
            </w:r>
          </w:p>
        </w:tc>
        <w:tc>
          <w:tcPr>
            <w:tcW w:w="1935" w:type="dxa"/>
            <w:vAlign w:val="center"/>
          </w:tcPr>
          <w:p w14:paraId="0D8CC3B9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</w:p>
        </w:tc>
        <w:tc>
          <w:tcPr>
            <w:tcW w:w="3826" w:type="dxa"/>
            <w:vAlign w:val="center"/>
          </w:tcPr>
          <w:p w14:paraId="6C3D3AD7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073183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  <w:tc>
          <w:tcPr>
            <w:tcW w:w="4254" w:type="dxa"/>
            <w:vAlign w:val="center"/>
          </w:tcPr>
          <w:p w14:paraId="2303152E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</w:p>
        </w:tc>
      </w:tr>
      <w:tr w:rsidR="00F40AEF" w:rsidRPr="00AC0205" w14:paraId="03AD0908" w14:textId="77777777" w:rsidTr="001621FB">
        <w:trPr>
          <w:trHeight w:val="496"/>
        </w:trPr>
        <w:tc>
          <w:tcPr>
            <w:tcW w:w="2743" w:type="dxa"/>
            <w:vAlign w:val="center"/>
          </w:tcPr>
          <w:p w14:paraId="4BD0B407" w14:textId="77777777" w:rsidR="00F40AEF" w:rsidRDefault="00F40AEF" w:rsidP="001621FB">
            <w:pPr>
              <w:widowControl w:val="0"/>
              <w:jc w:val="center"/>
              <w:rPr>
                <w:sz w:val="20"/>
              </w:rPr>
            </w:pPr>
            <w:r w:rsidRPr="00AF32F2">
              <w:rPr>
                <w:sz w:val="20"/>
              </w:rPr>
              <w:lastRenderedPageBreak/>
              <w:t>Аптеки</w:t>
            </w:r>
          </w:p>
        </w:tc>
        <w:tc>
          <w:tcPr>
            <w:tcW w:w="1935" w:type="dxa"/>
            <w:vAlign w:val="center"/>
          </w:tcPr>
          <w:p w14:paraId="20974B0F" w14:textId="77777777" w:rsidR="00F40AEF" w:rsidRDefault="00F40AEF" w:rsidP="001621FB">
            <w:pPr>
              <w:tabs>
                <w:tab w:val="left" w:pos="6780"/>
              </w:tabs>
              <w:contextualSpacing/>
              <w:jc w:val="center"/>
              <w:rPr>
                <w:spacing w:val="-8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Количество объектов</w:t>
            </w:r>
          </w:p>
        </w:tc>
        <w:tc>
          <w:tcPr>
            <w:tcW w:w="3826" w:type="dxa"/>
            <w:vAlign w:val="center"/>
          </w:tcPr>
          <w:p w14:paraId="6727421B" w14:textId="77777777" w:rsidR="00F40AEF" w:rsidRDefault="00F40AEF" w:rsidP="001621FB">
            <w:pPr>
              <w:jc w:val="center"/>
              <w:rPr>
                <w:spacing w:val="-6"/>
                <w:sz w:val="20"/>
                <w:szCs w:val="22"/>
              </w:rPr>
            </w:pPr>
            <w:r w:rsidRPr="00AF32F2">
              <w:rPr>
                <w:spacing w:val="-8"/>
                <w:sz w:val="20"/>
                <w:szCs w:val="22"/>
              </w:rPr>
              <w:t>По заданию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на</w:t>
            </w:r>
            <w:r w:rsidRPr="00AF32F2">
              <w:rPr>
                <w:spacing w:val="-8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spacing w:val="-8"/>
                <w:sz w:val="20"/>
                <w:szCs w:val="22"/>
              </w:rPr>
              <w:t>проектирование</w:t>
            </w:r>
          </w:p>
        </w:tc>
        <w:tc>
          <w:tcPr>
            <w:tcW w:w="1559" w:type="dxa"/>
            <w:vAlign w:val="center"/>
          </w:tcPr>
          <w:p w14:paraId="682006D5" w14:textId="77777777" w:rsidR="00F40AEF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 w:rsidRPr="00AF32F2">
              <w:rPr>
                <w:color w:val="000000"/>
                <w:spacing w:val="-4"/>
                <w:sz w:val="20"/>
                <w:szCs w:val="22"/>
              </w:rPr>
              <w:t>Радиус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обслуживания,</w:t>
            </w:r>
            <w:r w:rsidRPr="00AF32F2">
              <w:rPr>
                <w:color w:val="000000"/>
                <w:spacing w:val="-4"/>
                <w:sz w:val="20"/>
                <w:szCs w:val="22"/>
                <w:lang w:val="en-US"/>
              </w:rPr>
              <w:t xml:space="preserve"> </w:t>
            </w:r>
            <w:r w:rsidRPr="00AF32F2">
              <w:rPr>
                <w:color w:val="000000"/>
                <w:spacing w:val="-4"/>
                <w:sz w:val="20"/>
                <w:szCs w:val="22"/>
              </w:rPr>
              <w:t>м</w:t>
            </w:r>
          </w:p>
        </w:tc>
        <w:tc>
          <w:tcPr>
            <w:tcW w:w="4254" w:type="dxa"/>
            <w:vAlign w:val="center"/>
          </w:tcPr>
          <w:p w14:paraId="2FB31157" w14:textId="77777777" w:rsidR="00F40AEF" w:rsidRPr="00AC0205" w:rsidRDefault="00F40AEF" w:rsidP="001621FB">
            <w:pPr>
              <w:jc w:val="center"/>
              <w:rPr>
                <w:color w:val="000000"/>
                <w:spacing w:val="-4"/>
                <w:sz w:val="20"/>
                <w:szCs w:val="22"/>
              </w:rPr>
            </w:pPr>
            <w:r>
              <w:rPr>
                <w:color w:val="000000"/>
                <w:spacing w:val="-4"/>
                <w:sz w:val="20"/>
                <w:szCs w:val="22"/>
              </w:rPr>
              <w:t>1000</w:t>
            </w:r>
          </w:p>
        </w:tc>
      </w:tr>
    </w:tbl>
    <w:p w14:paraId="7A226E84" w14:textId="77777777" w:rsidR="00C01F41" w:rsidRDefault="00C01F41" w:rsidP="00C01F41">
      <w:pPr>
        <w:autoSpaceDE w:val="0"/>
        <w:rPr>
          <w:b/>
          <w:color w:val="FF0000"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442-па</w:t>
      </w:r>
      <w:r>
        <w:rPr>
          <w:b/>
          <w:color w:val="FF0000"/>
          <w:spacing w:val="-6"/>
          <w:sz w:val="20"/>
          <w:szCs w:val="22"/>
        </w:rPr>
        <w:t xml:space="preserve"> </w:t>
      </w:r>
    </w:p>
    <w:p w14:paraId="28B7BFB3" w14:textId="7773EF88" w:rsidR="005C1D2A" w:rsidRDefault="005C1D2A"/>
    <w:p w14:paraId="1A0D99E9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14:paraId="16D6476E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14:paraId="357EFAE3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14:paraId="636BAB95" w14:textId="77777777" w:rsidR="00356635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Велосипедные и </w:t>
      </w:r>
      <w:proofErr w:type="spellStart"/>
      <w:r>
        <w:rPr>
          <w:sz w:val="28"/>
          <w:szCs w:val="28"/>
        </w:rPr>
        <w:t>велопешеходные</w:t>
      </w:r>
      <w:proofErr w:type="spellEnd"/>
      <w:r>
        <w:rPr>
          <w:sz w:val="28"/>
          <w:szCs w:val="28"/>
        </w:rPr>
        <w:t xml:space="preserve">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 </w:t>
      </w:r>
    </w:p>
    <w:p w14:paraId="34A25A28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14:paraId="53698101" w14:textId="77777777" w:rsidR="00356635" w:rsidRDefault="00356635" w:rsidP="00356635">
      <w:pPr>
        <w:ind w:firstLine="709"/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1843"/>
        <w:gridCol w:w="1701"/>
        <w:gridCol w:w="1843"/>
        <w:gridCol w:w="1842"/>
        <w:gridCol w:w="1985"/>
      </w:tblGrid>
      <w:tr w:rsidR="00356635" w14:paraId="0670B904" w14:textId="77777777" w:rsidTr="00A52654">
        <w:trPr>
          <w:trHeight w:val="641"/>
          <w:jc w:val="center"/>
        </w:trPr>
        <w:tc>
          <w:tcPr>
            <w:tcW w:w="5240" w:type="dxa"/>
            <w:vAlign w:val="center"/>
          </w:tcPr>
          <w:p w14:paraId="1186E05A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843" w:type="dxa"/>
            <w:vAlign w:val="center"/>
          </w:tcPr>
          <w:p w14:paraId="7E59A02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до 400</w:t>
            </w:r>
          </w:p>
        </w:tc>
        <w:tc>
          <w:tcPr>
            <w:tcW w:w="1701" w:type="dxa"/>
            <w:vAlign w:val="center"/>
          </w:tcPr>
          <w:p w14:paraId="4F60FE1C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  <w:vAlign w:val="center"/>
          </w:tcPr>
          <w:p w14:paraId="57015635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800</w:t>
            </w:r>
          </w:p>
        </w:tc>
        <w:tc>
          <w:tcPr>
            <w:tcW w:w="1842" w:type="dxa"/>
            <w:vAlign w:val="center"/>
          </w:tcPr>
          <w:p w14:paraId="69550784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E0E521A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1200</w:t>
            </w:r>
          </w:p>
        </w:tc>
      </w:tr>
      <w:tr w:rsidR="00356635" w14:paraId="370A3F90" w14:textId="77777777" w:rsidTr="00A52654">
        <w:trPr>
          <w:trHeight w:val="564"/>
          <w:jc w:val="center"/>
        </w:trPr>
        <w:tc>
          <w:tcPr>
            <w:tcW w:w="5240" w:type="dxa"/>
            <w:vAlign w:val="center"/>
          </w:tcPr>
          <w:p w14:paraId="2D7694D0" w14:textId="77777777" w:rsidR="00356635" w:rsidRPr="008960CC" w:rsidRDefault="00356635" w:rsidP="00A52654">
            <w:pPr>
              <w:spacing w:line="276" w:lineRule="auto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Расчетная интенсивность движения велосипедистов, вел./ч</w:t>
            </w:r>
          </w:p>
        </w:tc>
        <w:tc>
          <w:tcPr>
            <w:tcW w:w="1843" w:type="dxa"/>
            <w:vAlign w:val="center"/>
          </w:tcPr>
          <w:p w14:paraId="3937B88B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70</w:t>
            </w:r>
          </w:p>
        </w:tc>
        <w:tc>
          <w:tcPr>
            <w:tcW w:w="1701" w:type="dxa"/>
            <w:vAlign w:val="center"/>
          </w:tcPr>
          <w:p w14:paraId="29AF8331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14:paraId="4D48A858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</w:t>
            </w:r>
          </w:p>
        </w:tc>
        <w:tc>
          <w:tcPr>
            <w:tcW w:w="1842" w:type="dxa"/>
            <w:vAlign w:val="center"/>
          </w:tcPr>
          <w:p w14:paraId="776F24FD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7DEAE2C3" w14:textId="77777777" w:rsidR="00356635" w:rsidRPr="008960CC" w:rsidRDefault="00356635" w:rsidP="00A5265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</w:tc>
      </w:tr>
    </w:tbl>
    <w:p w14:paraId="1F35405F" w14:textId="77777777" w:rsidR="00356635" w:rsidRDefault="00356635" w:rsidP="00356635">
      <w:pPr>
        <w:ind w:firstLine="709"/>
        <w:jc w:val="both"/>
        <w:rPr>
          <w:sz w:val="28"/>
          <w:szCs w:val="28"/>
        </w:rPr>
      </w:pPr>
    </w:p>
    <w:p w14:paraId="58F333CF" w14:textId="77777777" w:rsidR="00356635" w:rsidRPr="008960CC" w:rsidRDefault="00356635" w:rsidP="003566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(до 150 авт./ч.), используя основные геометрические параметры велосипедной дорожки согласно таблице 1.2.</w:t>
      </w:r>
    </w:p>
    <w:p w14:paraId="37126372" w14:textId="77777777" w:rsidR="00F40AEF" w:rsidRDefault="00F40AEF" w:rsidP="00356635">
      <w:pPr>
        <w:jc w:val="right"/>
        <w:rPr>
          <w:sz w:val="28"/>
          <w:szCs w:val="28"/>
        </w:rPr>
      </w:pPr>
    </w:p>
    <w:p w14:paraId="61B01299" w14:textId="77777777" w:rsidR="00F40AEF" w:rsidRDefault="00F40AEF" w:rsidP="00356635">
      <w:pPr>
        <w:jc w:val="right"/>
        <w:rPr>
          <w:sz w:val="28"/>
          <w:szCs w:val="28"/>
        </w:rPr>
      </w:pPr>
    </w:p>
    <w:p w14:paraId="2000C8D0" w14:textId="77777777" w:rsidR="00F40AEF" w:rsidRDefault="00F40AEF" w:rsidP="00356635">
      <w:pPr>
        <w:jc w:val="right"/>
        <w:rPr>
          <w:sz w:val="28"/>
          <w:szCs w:val="28"/>
        </w:rPr>
      </w:pPr>
    </w:p>
    <w:p w14:paraId="2FF2D696" w14:textId="77777777" w:rsidR="00F40AEF" w:rsidRDefault="00F40AEF" w:rsidP="00356635">
      <w:pPr>
        <w:jc w:val="right"/>
        <w:rPr>
          <w:sz w:val="28"/>
          <w:szCs w:val="28"/>
        </w:rPr>
      </w:pPr>
    </w:p>
    <w:p w14:paraId="3FFB8DC4" w14:textId="77777777" w:rsidR="00F40AEF" w:rsidRDefault="00F40AEF" w:rsidP="00356635">
      <w:pPr>
        <w:jc w:val="right"/>
        <w:rPr>
          <w:sz w:val="28"/>
          <w:szCs w:val="28"/>
        </w:rPr>
      </w:pPr>
    </w:p>
    <w:p w14:paraId="2C0C253D" w14:textId="77777777" w:rsidR="00F40AEF" w:rsidRDefault="00F40AEF" w:rsidP="00356635">
      <w:pPr>
        <w:jc w:val="right"/>
        <w:rPr>
          <w:sz w:val="28"/>
          <w:szCs w:val="28"/>
        </w:rPr>
      </w:pPr>
    </w:p>
    <w:p w14:paraId="051767FE" w14:textId="2D583593" w:rsidR="00356635" w:rsidRDefault="00356635" w:rsidP="0035663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1.2</w:t>
      </w:r>
    </w:p>
    <w:p w14:paraId="6DFD1BF1" w14:textId="77777777" w:rsidR="00356635" w:rsidRDefault="00356635" w:rsidP="00356635">
      <w:pPr>
        <w:jc w:val="right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804"/>
        <w:gridCol w:w="3686"/>
        <w:gridCol w:w="3260"/>
      </w:tblGrid>
      <w:tr w:rsidR="00356635" w14:paraId="7069F9B8" w14:textId="77777777" w:rsidTr="00A52654">
        <w:trPr>
          <w:trHeight w:val="445"/>
          <w:jc w:val="center"/>
        </w:trPr>
        <w:tc>
          <w:tcPr>
            <w:tcW w:w="704" w:type="dxa"/>
            <w:vMerge w:val="restart"/>
            <w:shd w:val="clear" w:color="FFFFFF" w:fill="FFFFFF" w:themeFill="background1"/>
            <w:vAlign w:val="center"/>
          </w:tcPr>
          <w:p w14:paraId="2225CDE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№ п/п</w:t>
            </w:r>
          </w:p>
        </w:tc>
        <w:tc>
          <w:tcPr>
            <w:tcW w:w="6804" w:type="dxa"/>
            <w:vMerge w:val="restart"/>
            <w:shd w:val="clear" w:color="FFFFFF" w:fill="FFFFFF" w:themeFill="background1"/>
            <w:vAlign w:val="center"/>
          </w:tcPr>
          <w:p w14:paraId="1F582F25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Нормируемый параметр</w:t>
            </w:r>
          </w:p>
        </w:tc>
        <w:tc>
          <w:tcPr>
            <w:tcW w:w="6946" w:type="dxa"/>
            <w:gridSpan w:val="2"/>
            <w:shd w:val="clear" w:color="FFFFFF" w:fill="FFFFFF" w:themeFill="background1"/>
            <w:vAlign w:val="center"/>
          </w:tcPr>
          <w:p w14:paraId="15156254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Минимальные значения</w:t>
            </w:r>
          </w:p>
        </w:tc>
      </w:tr>
      <w:tr w:rsidR="00356635" w14:paraId="2B4E5A06" w14:textId="77777777" w:rsidTr="00A52654">
        <w:trPr>
          <w:trHeight w:val="371"/>
          <w:jc w:val="center"/>
        </w:trPr>
        <w:tc>
          <w:tcPr>
            <w:tcW w:w="704" w:type="dxa"/>
            <w:vMerge/>
            <w:vAlign w:val="center"/>
          </w:tcPr>
          <w:p w14:paraId="2C9DF371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6804" w:type="dxa"/>
            <w:vMerge/>
            <w:vAlign w:val="center"/>
          </w:tcPr>
          <w:p w14:paraId="42910999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3686" w:type="dxa"/>
            <w:shd w:val="clear" w:color="FFFFFF" w:fill="FFFFFF" w:themeFill="background1"/>
            <w:vAlign w:val="center"/>
          </w:tcPr>
          <w:p w14:paraId="5129FA5D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при новом строительстве</w:t>
            </w:r>
          </w:p>
        </w:tc>
        <w:tc>
          <w:tcPr>
            <w:tcW w:w="3260" w:type="dxa"/>
            <w:shd w:val="clear" w:color="FFFFFF" w:fill="FFFFFF" w:themeFill="background1"/>
            <w:vAlign w:val="center"/>
          </w:tcPr>
          <w:p w14:paraId="52769C13" w14:textId="77777777" w:rsidR="00356635" w:rsidRPr="008960CC" w:rsidRDefault="00356635" w:rsidP="00A52654">
            <w:pPr>
              <w:jc w:val="center"/>
              <w:rPr>
                <w:b/>
                <w:sz w:val="20"/>
                <w:szCs w:val="22"/>
              </w:rPr>
            </w:pPr>
            <w:r w:rsidRPr="008960CC">
              <w:rPr>
                <w:b/>
                <w:sz w:val="20"/>
                <w:szCs w:val="22"/>
              </w:rPr>
              <w:t>в стесненных условиях</w:t>
            </w:r>
          </w:p>
        </w:tc>
      </w:tr>
      <w:tr w:rsidR="00356635" w14:paraId="31066F73" w14:textId="77777777" w:rsidTr="00A52654">
        <w:trPr>
          <w:trHeight w:val="345"/>
          <w:jc w:val="center"/>
        </w:trPr>
        <w:tc>
          <w:tcPr>
            <w:tcW w:w="704" w:type="dxa"/>
          </w:tcPr>
          <w:p w14:paraId="77E058D7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</w:t>
            </w:r>
          </w:p>
        </w:tc>
        <w:tc>
          <w:tcPr>
            <w:tcW w:w="6804" w:type="dxa"/>
          </w:tcPr>
          <w:p w14:paraId="74BD26F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</w:t>
            </w:r>
          </w:p>
        </w:tc>
        <w:tc>
          <w:tcPr>
            <w:tcW w:w="3686" w:type="dxa"/>
          </w:tcPr>
          <w:p w14:paraId="178BC8B0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14:paraId="689ED962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4</w:t>
            </w:r>
          </w:p>
        </w:tc>
      </w:tr>
      <w:tr w:rsidR="00356635" w14:paraId="021A9341" w14:textId="77777777" w:rsidTr="00A52654">
        <w:trPr>
          <w:trHeight w:val="345"/>
          <w:jc w:val="center"/>
        </w:trPr>
        <w:tc>
          <w:tcPr>
            <w:tcW w:w="704" w:type="dxa"/>
          </w:tcPr>
          <w:p w14:paraId="5EEE695D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</w:tcPr>
          <w:p w14:paraId="7B4D05C6" w14:textId="77777777" w:rsidR="00356635" w:rsidRPr="008960CC" w:rsidRDefault="00356635" w:rsidP="00A52654">
            <w:pPr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Расчетная скорость движения, км/ч</w:t>
            </w:r>
          </w:p>
        </w:tc>
        <w:tc>
          <w:tcPr>
            <w:tcW w:w="3686" w:type="dxa"/>
          </w:tcPr>
          <w:p w14:paraId="54E379D6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25</w:t>
            </w:r>
          </w:p>
        </w:tc>
        <w:tc>
          <w:tcPr>
            <w:tcW w:w="3260" w:type="dxa"/>
            <w:vAlign w:val="center"/>
          </w:tcPr>
          <w:p w14:paraId="35C5D8CA" w14:textId="77777777" w:rsidR="00356635" w:rsidRPr="008960CC" w:rsidRDefault="00356635" w:rsidP="00A52654">
            <w:pPr>
              <w:jc w:val="center"/>
              <w:rPr>
                <w:sz w:val="20"/>
                <w:szCs w:val="22"/>
              </w:rPr>
            </w:pPr>
            <w:r w:rsidRPr="008960CC">
              <w:rPr>
                <w:sz w:val="20"/>
                <w:szCs w:val="22"/>
              </w:rPr>
              <w:t>15</w:t>
            </w:r>
          </w:p>
        </w:tc>
      </w:tr>
      <w:tr w:rsidR="00356635" w14:paraId="2372C99B" w14:textId="77777777" w:rsidTr="00A52654">
        <w:trPr>
          <w:trHeight w:val="345"/>
          <w:jc w:val="center"/>
        </w:trPr>
        <w:tc>
          <w:tcPr>
            <w:tcW w:w="704" w:type="dxa"/>
          </w:tcPr>
          <w:p w14:paraId="508FDE3C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14:paraId="3A4D716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проезжей части для движения, м, не менее:</w:t>
            </w:r>
          </w:p>
          <w:p w14:paraId="480533F8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однополосного одностороннего</w:t>
            </w:r>
          </w:p>
          <w:p w14:paraId="0AA794F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одностороннего</w:t>
            </w:r>
          </w:p>
          <w:p w14:paraId="5A0AF32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двухполосного со встречным движением</w:t>
            </w:r>
          </w:p>
        </w:tc>
        <w:tc>
          <w:tcPr>
            <w:tcW w:w="3686" w:type="dxa"/>
          </w:tcPr>
          <w:p w14:paraId="711F82D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60ECA57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1,0-1,5</w:t>
            </w:r>
          </w:p>
          <w:p w14:paraId="7193A06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1,75-2,5</w:t>
            </w:r>
          </w:p>
          <w:p w14:paraId="477DDD7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2,50-3,6</w:t>
            </w:r>
          </w:p>
        </w:tc>
        <w:tc>
          <w:tcPr>
            <w:tcW w:w="3260" w:type="dxa"/>
            <w:vAlign w:val="center"/>
          </w:tcPr>
          <w:p w14:paraId="42A63237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7CE137D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0,75-1,0</w:t>
            </w:r>
          </w:p>
          <w:p w14:paraId="67289829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1,50</w:t>
            </w:r>
          </w:p>
          <w:p w14:paraId="1B62416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2,00</w:t>
            </w:r>
          </w:p>
        </w:tc>
      </w:tr>
      <w:tr w:rsidR="00356635" w14:paraId="45CA409B" w14:textId="77777777" w:rsidTr="00A52654">
        <w:trPr>
          <w:trHeight w:val="345"/>
          <w:jc w:val="center"/>
        </w:trPr>
        <w:tc>
          <w:tcPr>
            <w:tcW w:w="704" w:type="dxa"/>
          </w:tcPr>
          <w:p w14:paraId="05AD0EF6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3.</w:t>
            </w:r>
          </w:p>
        </w:tc>
        <w:tc>
          <w:tcPr>
            <w:tcW w:w="6804" w:type="dxa"/>
          </w:tcPr>
          <w:p w14:paraId="5B23AA1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велосипедной и пешеходной дорожки с разделением движения дорожной разметкой, м</w:t>
            </w:r>
          </w:p>
          <w:p w14:paraId="0240189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 xml:space="preserve">Ширина </w:t>
            </w:r>
            <w:proofErr w:type="spellStart"/>
            <w:r w:rsidRPr="008960CC">
              <w:rPr>
                <w:sz w:val="20"/>
                <w:szCs w:val="20"/>
              </w:rPr>
              <w:t>велопешеходной</w:t>
            </w:r>
            <w:proofErr w:type="spellEnd"/>
            <w:r w:rsidRPr="008960CC">
              <w:rPr>
                <w:sz w:val="20"/>
                <w:szCs w:val="20"/>
              </w:rPr>
              <w:t xml:space="preserve"> дорожки, м</w:t>
            </w:r>
          </w:p>
          <w:p w14:paraId="6FFBCDC3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полосы для велосипедистов, м</w:t>
            </w:r>
          </w:p>
        </w:tc>
        <w:tc>
          <w:tcPr>
            <w:tcW w:w="3686" w:type="dxa"/>
          </w:tcPr>
          <w:p w14:paraId="2A11B68B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1,5-6,0</w:t>
            </w:r>
          </w:p>
          <w:p w14:paraId="0494B0E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5753C03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1,5-3,0</w:t>
            </w:r>
          </w:p>
          <w:p w14:paraId="4303166A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1,20</w:t>
            </w:r>
          </w:p>
        </w:tc>
        <w:tc>
          <w:tcPr>
            <w:tcW w:w="3260" w:type="dxa"/>
            <w:vAlign w:val="center"/>
          </w:tcPr>
          <w:p w14:paraId="687FBF11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1,5-3,25</w:t>
            </w:r>
          </w:p>
          <w:p w14:paraId="07D1D1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176CA0DE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1,5-2,0</w:t>
            </w:r>
          </w:p>
          <w:p w14:paraId="3D64241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0,90</w:t>
            </w:r>
          </w:p>
        </w:tc>
      </w:tr>
      <w:tr w:rsidR="00356635" w14:paraId="73CB7C15" w14:textId="77777777" w:rsidTr="00A52654">
        <w:trPr>
          <w:trHeight w:val="345"/>
          <w:jc w:val="center"/>
        </w:trPr>
        <w:tc>
          <w:tcPr>
            <w:tcW w:w="704" w:type="dxa"/>
          </w:tcPr>
          <w:p w14:paraId="7B1D4C80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4.</w:t>
            </w:r>
          </w:p>
        </w:tc>
        <w:tc>
          <w:tcPr>
            <w:tcW w:w="6804" w:type="dxa"/>
          </w:tcPr>
          <w:p w14:paraId="2E0CD4AB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Ширина обочин велосипедной дорожки, м</w:t>
            </w:r>
          </w:p>
        </w:tc>
        <w:tc>
          <w:tcPr>
            <w:tcW w:w="3686" w:type="dxa"/>
          </w:tcPr>
          <w:p w14:paraId="3D477BDD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  <w:tc>
          <w:tcPr>
            <w:tcW w:w="3260" w:type="dxa"/>
            <w:vAlign w:val="center"/>
          </w:tcPr>
          <w:p w14:paraId="7A679BA8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0,5</w:t>
            </w:r>
          </w:p>
        </w:tc>
      </w:tr>
      <w:tr w:rsidR="00356635" w14:paraId="796A3E9C" w14:textId="77777777" w:rsidTr="00A52654">
        <w:trPr>
          <w:trHeight w:val="345"/>
          <w:jc w:val="center"/>
        </w:trPr>
        <w:tc>
          <w:tcPr>
            <w:tcW w:w="704" w:type="dxa"/>
          </w:tcPr>
          <w:p w14:paraId="60641BCD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5.</w:t>
            </w:r>
          </w:p>
        </w:tc>
        <w:tc>
          <w:tcPr>
            <w:tcW w:w="6804" w:type="dxa"/>
          </w:tcPr>
          <w:p w14:paraId="7B8B7025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Наименьший радиус кривых в плане, м:</w:t>
            </w:r>
          </w:p>
          <w:p w14:paraId="2F5A3221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отсутствии виража</w:t>
            </w:r>
          </w:p>
          <w:p w14:paraId="3241EB0A" w14:textId="77777777" w:rsidR="00356635" w:rsidRPr="008960CC" w:rsidRDefault="00356635" w:rsidP="00A52654">
            <w:pPr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при устройстве виража</w:t>
            </w:r>
          </w:p>
        </w:tc>
        <w:tc>
          <w:tcPr>
            <w:tcW w:w="3686" w:type="dxa"/>
          </w:tcPr>
          <w:p w14:paraId="25E2AA50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3AC841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30-50</w:t>
            </w:r>
          </w:p>
          <w:p w14:paraId="0C538B8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14:paraId="7C1D27A3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</w:p>
          <w:p w14:paraId="058697BF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15</w:t>
            </w:r>
          </w:p>
          <w:p w14:paraId="177833DC" w14:textId="77777777" w:rsidR="00356635" w:rsidRPr="008960CC" w:rsidRDefault="00356635" w:rsidP="00A52654">
            <w:pPr>
              <w:jc w:val="center"/>
              <w:rPr>
                <w:sz w:val="20"/>
                <w:szCs w:val="20"/>
              </w:rPr>
            </w:pPr>
            <w:r w:rsidRPr="008960CC">
              <w:rPr>
                <w:sz w:val="20"/>
                <w:szCs w:val="20"/>
              </w:rPr>
              <w:t>10</w:t>
            </w:r>
          </w:p>
        </w:tc>
      </w:tr>
    </w:tbl>
    <w:p w14:paraId="35B92001" w14:textId="42688280" w:rsidR="00356635" w:rsidRDefault="00356635"/>
    <w:p w14:paraId="3E633BBF" w14:textId="7FF7E0A8" w:rsidR="00E56EF7" w:rsidRDefault="00E56EF7"/>
    <w:p w14:paraId="637277CD" w14:textId="396AED88" w:rsidR="00E56EF7" w:rsidRDefault="00E56EF7"/>
    <w:p w14:paraId="56275020" w14:textId="3D39ADAC" w:rsidR="00E56EF7" w:rsidRDefault="00E56EF7"/>
    <w:p w14:paraId="68C8755A" w14:textId="6D4ADDAD" w:rsidR="00E56EF7" w:rsidRDefault="00E56EF7"/>
    <w:p w14:paraId="6C2729D6" w14:textId="357CD77A" w:rsidR="00E56EF7" w:rsidRDefault="00E56EF7"/>
    <w:p w14:paraId="116329FB" w14:textId="244E40AD" w:rsidR="00E56EF7" w:rsidRDefault="00E56EF7"/>
    <w:p w14:paraId="6913F30E" w14:textId="3D60417E" w:rsidR="00E56EF7" w:rsidRDefault="00E56EF7"/>
    <w:p w14:paraId="30BD5DB5" w14:textId="6BC0C7E9" w:rsidR="00E56EF7" w:rsidRDefault="00E56EF7"/>
    <w:p w14:paraId="5DC229B5" w14:textId="7CC6EC87" w:rsidR="00E56EF7" w:rsidRDefault="00E56EF7"/>
    <w:p w14:paraId="766CE6D5" w14:textId="4AE079E1" w:rsidR="00E56EF7" w:rsidRDefault="00E56EF7"/>
    <w:p w14:paraId="20B09A5C" w14:textId="321E8B4C" w:rsidR="00E56EF7" w:rsidRDefault="00E56EF7"/>
    <w:p w14:paraId="58D2AE36" w14:textId="25723206" w:rsidR="00E56EF7" w:rsidRDefault="00E56EF7"/>
    <w:p w14:paraId="47ED9AF5" w14:textId="77777777" w:rsidR="00E56EF7" w:rsidRDefault="00E56EF7">
      <w:pPr>
        <w:sectPr w:rsidR="00E56EF7" w:rsidSect="00834151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364F6DE7" w14:textId="1958D888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sz w:val="28"/>
          <w:szCs w:val="28"/>
        </w:rPr>
        <w:lastRenderedPageBreak/>
        <w:t>2.1</w:t>
      </w:r>
      <w:r w:rsidR="00B51836">
        <w:rPr>
          <w:b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14:paraId="2037FC27" w14:textId="77777777" w:rsidR="00E56EF7" w:rsidRPr="00FB7DF5" w:rsidRDefault="00E56EF7" w:rsidP="00E56EF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по вопросам местного значения</w:t>
      </w:r>
    </w:p>
    <w:p w14:paraId="1ED137B7" w14:textId="77777777" w:rsidR="00E56EF7" w:rsidRPr="00FB7DF5" w:rsidRDefault="00E56EF7" w:rsidP="00E56EF7">
      <w:pPr>
        <w:pStyle w:val="21"/>
        <w:spacing w:before="0" w:after="0"/>
        <w:ind w:right="-1"/>
        <w:jc w:val="center"/>
        <w:rPr>
          <w:sz w:val="28"/>
          <w:szCs w:val="28"/>
        </w:rPr>
      </w:pPr>
    </w:p>
    <w:p w14:paraId="5B532F43" w14:textId="77777777" w:rsidR="00E56EF7" w:rsidRPr="00FB7DF5" w:rsidRDefault="00E56EF7" w:rsidP="00E56EF7">
      <w:pPr>
        <w:tabs>
          <w:tab w:val="left" w:pos="2796"/>
        </w:tabs>
        <w:ind w:right="-1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14:paraId="2148F7A1" w14:textId="77777777" w:rsidR="00E56EF7" w:rsidRPr="00FB7DF5" w:rsidRDefault="00E56EF7" w:rsidP="00E56EF7">
      <w:pPr>
        <w:autoSpaceDE w:val="0"/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p w14:paraId="0750B09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14:paraId="3D94115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14:paraId="7469E0B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proofErr w:type="spellStart"/>
      <w:r w:rsidRPr="00FB7DF5">
        <w:rPr>
          <w:rFonts w:eastAsia="TimesNewRomanPSMT"/>
          <w:sz w:val="28"/>
          <w:szCs w:val="28"/>
        </w:rPr>
        <w:t>среднеэтажная</w:t>
      </w:r>
      <w:proofErr w:type="spellEnd"/>
      <w:r w:rsidRPr="00FB7DF5">
        <w:rPr>
          <w:rFonts w:eastAsia="TimesNewRomanPSMT"/>
          <w:sz w:val="28"/>
          <w:szCs w:val="28"/>
        </w:rPr>
        <w:t xml:space="preserve"> жилая застройка – застройка многоквартирными жилыми домами высотой от 5 до 8 этажей включительно;</w:t>
      </w:r>
    </w:p>
    <w:p w14:paraId="1CDEA97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14:paraId="2518241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14:paraId="2A2DEC8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14:paraId="3ED81D9C" w14:textId="77777777" w:rsidR="00E56EF7" w:rsidRPr="00FB7DF5" w:rsidRDefault="00E56EF7" w:rsidP="00E56EF7">
      <w:pPr>
        <w:spacing w:line="264" w:lineRule="auto"/>
        <w:ind w:right="-1" w:firstLine="540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Основными элементами планировочной структуры являются район</w:t>
      </w:r>
      <w:r>
        <w:rPr>
          <w:sz w:val="28"/>
          <w:szCs w:val="28"/>
        </w:rPr>
        <w:t>ы</w:t>
      </w:r>
      <w:r w:rsidRPr="00FB7DF5">
        <w:rPr>
          <w:sz w:val="28"/>
          <w:szCs w:val="28"/>
        </w:rPr>
        <w:t xml:space="preserve"> микрорайон, которые определяются документами территориального планирования и (или)документацией по планировке территории. Размеры территорий таких района и микрорайона не должны превышать 250 и 80 га соответственно. </w:t>
      </w:r>
    </w:p>
    <w:p w14:paraId="03F4BB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14:paraId="5EC3F85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14:paraId="1F1BAFA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</w:t>
      </w:r>
      <w:r w:rsidRPr="00FB7DF5">
        <w:rPr>
          <w:rFonts w:eastAsia="TimesNewRomanPSMT"/>
          <w:sz w:val="28"/>
          <w:szCs w:val="28"/>
        </w:rPr>
        <w:lastRenderedPageBreak/>
        <w:t>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14:paraId="042E3F1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14:paraId="7D35EE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14:paraId="1908AC7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7CCDBF4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14:paraId="7C2FE36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14:paraId="5433D3B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14:paraId="634ED41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14:paraId="622BA623" w14:textId="284790DA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</w:t>
      </w:r>
      <w:r w:rsidR="00591CAA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комплексы, территориальные поликлиники, универсальные торговые центры, 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14:paraId="3F916B80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14:paraId="48D5DEB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14:paraId="4FCE352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14:paraId="34D9D9C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2483B0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 xml:space="preserve"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</w:t>
      </w:r>
      <w:r w:rsidRPr="00FB7DF5">
        <w:rPr>
          <w:rFonts w:eastAsia="TimesNewRomanPSMT"/>
          <w:sz w:val="28"/>
          <w:szCs w:val="28"/>
        </w:rPr>
        <w:lastRenderedPageBreak/>
        <w:t>транспортной и инженерной инфраструктур при условии, что размер территории участка объекта не превышает 2,0 гектара.</w:t>
      </w:r>
    </w:p>
    <w:p w14:paraId="6B296E4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14:paraId="2F78F64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улиц и дорог межрайонного и городского значения;</w:t>
      </w:r>
    </w:p>
    <w:p w14:paraId="4E8DFE0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14:paraId="3858324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14:paraId="2A8CD94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14:paraId="787867A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жилой застройки;</w:t>
      </w:r>
    </w:p>
    <w:p w14:paraId="3E2E9E2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14:paraId="1D77436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участки рекреационных территорий;</w:t>
      </w:r>
    </w:p>
    <w:p w14:paraId="0362519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улицы местного значения, проезды.</w:t>
      </w:r>
    </w:p>
    <w:p w14:paraId="6DE1C388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14:paraId="09172DE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объекты социальной инфраструктуры:</w:t>
      </w:r>
    </w:p>
    <w:p w14:paraId="59487CD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14:paraId="4CEA04FE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хранения легковых автомобилей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жителей;</w:t>
      </w:r>
    </w:p>
    <w:p w14:paraId="48CE69A7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14:paraId="31B7FC4B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7A568DCD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передвижения населения по территории жилого микрорайона;</w:t>
      </w:r>
    </w:p>
    <w:p w14:paraId="658AF96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открытые спортплощадки;</w:t>
      </w:r>
    </w:p>
    <w:p w14:paraId="1F8E5E5A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велосипедные дорожки.</w:t>
      </w:r>
    </w:p>
    <w:p w14:paraId="33C66130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14:paraId="5C8B34A5" w14:textId="77777777" w:rsidR="00E56EF7" w:rsidRPr="00FB7DF5" w:rsidRDefault="00E56EF7" w:rsidP="00E56EF7">
      <w:pPr>
        <w:spacing w:line="264" w:lineRule="auto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</w:t>
      </w:r>
      <w:r w:rsidRPr="00FB7DF5">
        <w:rPr>
          <w:sz w:val="28"/>
          <w:szCs w:val="28"/>
        </w:rPr>
        <w:lastRenderedPageBreak/>
        <w:t>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14:paraId="636F7F5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14:paraId="4775584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14:paraId="7BC807D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14:paraId="43E276FC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14:paraId="61FB8952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14:paraId="09CFFE96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14:paraId="0B667445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14:paraId="7487423F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14:paraId="04055A29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14:paraId="5C608054" w14:textId="77777777" w:rsidR="00E56EF7" w:rsidRPr="00FB7DF5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14:paraId="7D280183" w14:textId="77777777" w:rsidR="00E56EF7" w:rsidRDefault="00E56EF7" w:rsidP="00E56EF7">
      <w:pPr>
        <w:autoSpaceDE w:val="0"/>
        <w:spacing w:line="264" w:lineRule="auto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14:paraId="02CEE71E" w14:textId="77777777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</w:t>
      </w:r>
      <w:r w:rsidRPr="00456770">
        <w:rPr>
          <w:rFonts w:eastAsia="TimesNewRomanPSMT"/>
          <w:sz w:val="28"/>
          <w:szCs w:val="28"/>
        </w:rPr>
        <w:t xml:space="preserve"> границах населенного пункта</w:t>
      </w:r>
      <w:r>
        <w:rPr>
          <w:rFonts w:eastAsia="TimesNewRomanPSMT"/>
          <w:sz w:val="28"/>
          <w:szCs w:val="28"/>
        </w:rPr>
        <w:t xml:space="preserve"> должна быть обеспечена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стопроцентная обеспеченность </w:t>
      </w:r>
      <w:proofErr w:type="spellStart"/>
      <w:r>
        <w:rPr>
          <w:rFonts w:eastAsia="TimesNewRomanPSMT"/>
          <w:sz w:val="28"/>
          <w:szCs w:val="28"/>
        </w:rPr>
        <w:t>машино</w:t>
      </w:r>
      <w:proofErr w:type="spellEnd"/>
      <w:r>
        <w:rPr>
          <w:rFonts w:eastAsia="TimesNewRomanPSMT"/>
          <w:sz w:val="28"/>
          <w:szCs w:val="28"/>
        </w:rPr>
        <w:t>-местами</w:t>
      </w:r>
      <w:r w:rsidRPr="00456770">
        <w:rPr>
          <w:rFonts w:eastAsia="TimesNewRomanPSMT"/>
          <w:sz w:val="28"/>
          <w:szCs w:val="28"/>
        </w:rPr>
        <w:t xml:space="preserve"> при условии транспортной доступности не более 15 минут.</w:t>
      </w:r>
    </w:p>
    <w:p w14:paraId="56852C5C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>Открытые стоянки для временного хранения легковых автомобилей</w:t>
      </w:r>
      <w:r>
        <w:rPr>
          <w:rFonts w:eastAsia="TimesNewRomanPSMT"/>
          <w:sz w:val="28"/>
          <w:szCs w:val="28"/>
        </w:rPr>
        <w:t xml:space="preserve"> населения </w:t>
      </w:r>
      <w:r w:rsidRPr="00456770">
        <w:rPr>
          <w:rFonts w:eastAsia="TimesNewRomanPSMT"/>
          <w:sz w:val="28"/>
          <w:szCs w:val="28"/>
        </w:rPr>
        <w:t xml:space="preserve">следует предусматривать в границах жилого района из расчета не менее 25 </w:t>
      </w:r>
      <w:r>
        <w:rPr>
          <w:rFonts w:eastAsia="TimesNewRomanPSMT"/>
          <w:sz w:val="28"/>
          <w:szCs w:val="28"/>
        </w:rPr>
        <w:t>%</w:t>
      </w:r>
      <w:r w:rsidRPr="00456770">
        <w:rPr>
          <w:rFonts w:eastAsia="TimesNewRomanPSMT"/>
          <w:sz w:val="28"/>
          <w:szCs w:val="28"/>
        </w:rPr>
        <w:t xml:space="preserve"> от уровня автомобилизации.</w:t>
      </w:r>
    </w:p>
    <w:p w14:paraId="4E03A3AF" w14:textId="77777777" w:rsidR="00E56EF7" w:rsidRPr="00283D4D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К</w:t>
      </w:r>
      <w:r w:rsidRPr="00456770">
        <w:rPr>
          <w:rFonts w:eastAsia="TimesNewRomanPSMT"/>
          <w:sz w:val="28"/>
          <w:szCs w:val="28"/>
        </w:rPr>
        <w:t xml:space="preserve">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легковых автомобилей населения </w:t>
      </w:r>
      <w:r>
        <w:rPr>
          <w:rFonts w:eastAsia="TimesNewRomanPSMT"/>
          <w:sz w:val="28"/>
          <w:szCs w:val="28"/>
        </w:rPr>
        <w:t xml:space="preserve">при проектировании жилой застройки </w:t>
      </w:r>
      <w:r w:rsidRPr="00456770">
        <w:rPr>
          <w:rFonts w:eastAsia="TimesNewRomanPSMT"/>
          <w:sz w:val="28"/>
          <w:szCs w:val="28"/>
        </w:rPr>
        <w:t>следует определять</w:t>
      </w:r>
      <w:r>
        <w:rPr>
          <w:rFonts w:eastAsia="TimesNewRomanPSMT"/>
          <w:sz w:val="28"/>
          <w:szCs w:val="28"/>
        </w:rPr>
        <w:t xml:space="preserve"> </w:t>
      </w:r>
      <w:r w:rsidRPr="00456770">
        <w:rPr>
          <w:rFonts w:eastAsia="TimesNewRomanPSMT"/>
          <w:sz w:val="28"/>
          <w:szCs w:val="28"/>
        </w:rPr>
        <w:t xml:space="preserve">исходя из нормы: </w:t>
      </w:r>
      <w:r>
        <w:rPr>
          <w:rFonts w:eastAsia="TimesNewRomanPSMT"/>
          <w:sz w:val="28"/>
          <w:szCs w:val="28"/>
        </w:rPr>
        <w:t xml:space="preserve">          </w:t>
      </w:r>
      <w:r w:rsidRPr="00456770">
        <w:rPr>
          <w:rFonts w:eastAsia="TimesNewRomanPSMT"/>
          <w:sz w:val="28"/>
          <w:szCs w:val="28"/>
        </w:rPr>
        <w:t xml:space="preserve">1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-место на </w:t>
      </w:r>
      <w:r>
        <w:rPr>
          <w:rFonts w:eastAsia="TimesNewRomanPSMT"/>
          <w:sz w:val="28"/>
          <w:szCs w:val="28"/>
        </w:rPr>
        <w:t>93</w:t>
      </w:r>
      <w:r w:rsidRPr="00456770">
        <w:rPr>
          <w:rFonts w:eastAsia="TimesNewRomanPSMT"/>
          <w:sz w:val="28"/>
          <w:szCs w:val="28"/>
        </w:rPr>
        <w:t xml:space="preserve"> м</w:t>
      </w:r>
      <w:r w:rsidRPr="00C744E8">
        <w:rPr>
          <w:rFonts w:eastAsia="TimesNewRomanPSMT"/>
          <w:sz w:val="28"/>
          <w:szCs w:val="28"/>
          <w:vertAlign w:val="superscript"/>
        </w:rPr>
        <w:t>2</w:t>
      </w:r>
      <w:r w:rsidRPr="00456770">
        <w:rPr>
          <w:rFonts w:eastAsia="TimesNewRomanPSMT"/>
          <w:sz w:val="28"/>
          <w:szCs w:val="28"/>
        </w:rPr>
        <w:t xml:space="preserve"> общей площади квартир</w:t>
      </w:r>
      <w:r>
        <w:rPr>
          <w:rFonts w:eastAsia="TimesNewRomanPSMT"/>
          <w:sz w:val="28"/>
          <w:szCs w:val="28"/>
        </w:rPr>
        <w:t xml:space="preserve"> (определено исходя из </w:t>
      </w:r>
      <w:r w:rsidRPr="00283D4D">
        <w:rPr>
          <w:rFonts w:eastAsia="TimesNewRomanPSMT"/>
          <w:sz w:val="28"/>
          <w:szCs w:val="28"/>
        </w:rPr>
        <w:t xml:space="preserve">общей площадь жилых помещений, приходящихся в среднем на одного жителя Курской области </w:t>
      </w:r>
      <w:r>
        <w:rPr>
          <w:rFonts w:eastAsia="TimesNewRomanPSMT"/>
          <w:sz w:val="28"/>
          <w:szCs w:val="28"/>
        </w:rPr>
        <w:t xml:space="preserve">– </w:t>
      </w:r>
      <w:r w:rsidRPr="00283D4D">
        <w:rPr>
          <w:rFonts w:eastAsia="TimesNewRomanPSMT"/>
          <w:sz w:val="28"/>
          <w:szCs w:val="28"/>
        </w:rPr>
        <w:t>31,0 м</w:t>
      </w:r>
      <w:r w:rsidRPr="00283D4D">
        <w:rPr>
          <w:rFonts w:eastAsia="TimesNewRomanPSMT"/>
          <w:sz w:val="28"/>
          <w:szCs w:val="28"/>
          <w:vertAlign w:val="superscript"/>
        </w:rPr>
        <w:t xml:space="preserve">2 </w:t>
      </w:r>
      <w:r w:rsidRPr="00283D4D">
        <w:rPr>
          <w:rFonts w:eastAsia="TimesNewRomanPSMT"/>
          <w:sz w:val="28"/>
          <w:szCs w:val="28"/>
        </w:rPr>
        <w:t>(статистические данные за</w:t>
      </w:r>
      <w:r w:rsidRPr="00283D4D">
        <w:rPr>
          <w:rFonts w:eastAsia="TimesNewRomanPSMT"/>
          <w:sz w:val="28"/>
          <w:szCs w:val="28"/>
          <w:vertAlign w:val="superscript"/>
        </w:rPr>
        <w:t xml:space="preserve"> </w:t>
      </w:r>
      <w:r w:rsidRPr="00283D4D">
        <w:rPr>
          <w:rFonts w:eastAsia="TimesNewRomanPSMT"/>
          <w:sz w:val="28"/>
          <w:szCs w:val="28"/>
        </w:rPr>
        <w:t>2019 год) и уровня автомобилизации на 1 человека</w:t>
      </w:r>
      <w:r>
        <w:rPr>
          <w:rFonts w:eastAsia="TimesNewRomanPSMT"/>
          <w:sz w:val="28"/>
          <w:szCs w:val="28"/>
        </w:rPr>
        <w:t xml:space="preserve"> – </w:t>
      </w:r>
      <w:r w:rsidRPr="00283D4D">
        <w:rPr>
          <w:rFonts w:eastAsia="TimesNewRomanPSMT"/>
          <w:sz w:val="28"/>
          <w:szCs w:val="28"/>
        </w:rPr>
        <w:t xml:space="preserve">0,33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-места).</w:t>
      </w:r>
    </w:p>
    <w:p w14:paraId="7CAB4E62" w14:textId="77777777" w:rsidR="00E56EF7" w:rsidRPr="00283D4D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 xml:space="preserve"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 </w:t>
      </w:r>
    </w:p>
    <w:p w14:paraId="52EAEF53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Количество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 xml:space="preserve">-мест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населения,</w:t>
      </w:r>
      <w:r w:rsidRPr="00456770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том числе гостевых парковок, </w:t>
      </w:r>
      <w:r w:rsidRPr="00456770">
        <w:rPr>
          <w:rFonts w:eastAsia="TimesNewRomanPSMT"/>
          <w:sz w:val="28"/>
          <w:szCs w:val="28"/>
        </w:rPr>
        <w:t xml:space="preserve">в границах земельного участка </w:t>
      </w:r>
      <w:r>
        <w:rPr>
          <w:rFonts w:eastAsia="TimesNewRomanPSMT"/>
          <w:sz w:val="28"/>
          <w:szCs w:val="28"/>
        </w:rPr>
        <w:t>должно составлять не менее 40 % от расчетного количества</w:t>
      </w:r>
      <w:r w:rsidRPr="00456770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</w:t>
      </w:r>
    </w:p>
    <w:p w14:paraId="19EC2862" w14:textId="77777777" w:rsidR="00E56EF7" w:rsidRPr="00456770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456770">
        <w:rPr>
          <w:rFonts w:eastAsia="TimesNewRomanPSMT"/>
          <w:sz w:val="28"/>
          <w:szCs w:val="28"/>
        </w:rPr>
        <w:t xml:space="preserve">Стоянки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456770">
        <w:rPr>
          <w:rFonts w:eastAsia="TimesNewRomanPSMT"/>
          <w:sz w:val="28"/>
          <w:szCs w:val="28"/>
        </w:rPr>
        <w:t>автомобилей</w:t>
      </w:r>
      <w:r>
        <w:rPr>
          <w:rFonts w:eastAsia="TimesNewRomanPSMT"/>
          <w:sz w:val="28"/>
          <w:szCs w:val="28"/>
        </w:rPr>
        <w:t xml:space="preserve"> населения</w:t>
      </w:r>
      <w:r w:rsidRPr="00456770">
        <w:rPr>
          <w:rFonts w:eastAsia="TimesNewRomanPSMT"/>
          <w:sz w:val="28"/>
          <w:szCs w:val="28"/>
        </w:rPr>
        <w:t xml:space="preserve"> и других </w:t>
      </w:r>
      <w:proofErr w:type="spellStart"/>
      <w:r w:rsidRPr="00456770">
        <w:rPr>
          <w:rFonts w:eastAsia="TimesNewRomanPSMT"/>
          <w:sz w:val="28"/>
          <w:szCs w:val="28"/>
        </w:rPr>
        <w:t>мототранспортных</w:t>
      </w:r>
      <w:proofErr w:type="spellEnd"/>
      <w:r w:rsidRPr="00456770">
        <w:rPr>
          <w:rFonts w:eastAsia="TimesNewRomanPSMT"/>
          <w:sz w:val="28"/>
          <w:szCs w:val="28"/>
        </w:rPr>
        <w:t xml:space="preserve">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</w:t>
      </w:r>
      <w:proofErr w:type="spellStart"/>
      <w:r w:rsidRPr="00456770">
        <w:rPr>
          <w:rFonts w:eastAsia="TimesNewRomanPSMT"/>
          <w:sz w:val="28"/>
          <w:szCs w:val="28"/>
        </w:rPr>
        <w:t>машино</w:t>
      </w:r>
      <w:proofErr w:type="spellEnd"/>
      <w:r w:rsidRPr="00456770">
        <w:rPr>
          <w:rFonts w:eastAsia="TimesNewRomanPSMT"/>
          <w:sz w:val="28"/>
          <w:szCs w:val="28"/>
        </w:rPr>
        <w:t>-места в границах земельного участка многоквартирного жилого дома.</w:t>
      </w:r>
    </w:p>
    <w:p w14:paraId="13D5FA4A" w14:textId="627867DD" w:rsidR="00E56EF7" w:rsidRDefault="00E56EF7" w:rsidP="00E56EF7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283D4D"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</w:t>
      </w:r>
      <w:r>
        <w:rPr>
          <w:rFonts w:eastAsia="TimesNewRomanPSMT"/>
          <w:sz w:val="28"/>
          <w:szCs w:val="28"/>
        </w:rPr>
        <w:t>й</w:t>
      </w:r>
      <w:r w:rsidRPr="00283D4D">
        <w:rPr>
          <w:rFonts w:eastAsia="TimesNewRomanPSMT"/>
          <w:sz w:val="28"/>
          <w:szCs w:val="28"/>
        </w:rPr>
        <w:t xml:space="preserve">, в отношении которых отсутствует утвержденная документация по планировке территории, места для хранения </w:t>
      </w:r>
      <w:r>
        <w:rPr>
          <w:rFonts w:eastAsia="TimesNewRomanPSMT"/>
          <w:sz w:val="28"/>
          <w:szCs w:val="28"/>
        </w:rPr>
        <w:t xml:space="preserve">легковых </w:t>
      </w:r>
      <w:r w:rsidRPr="00283D4D">
        <w:rPr>
          <w:rFonts w:eastAsia="TimesNewRomanPSMT"/>
          <w:sz w:val="28"/>
          <w:szCs w:val="28"/>
        </w:rPr>
        <w:t xml:space="preserve">автомобилей </w:t>
      </w:r>
      <w:r>
        <w:rPr>
          <w:rFonts w:eastAsia="TimesNewRomanPSMT"/>
          <w:sz w:val="28"/>
          <w:szCs w:val="28"/>
        </w:rPr>
        <w:t xml:space="preserve">населения </w:t>
      </w:r>
      <w:r w:rsidRPr="00283D4D">
        <w:rPr>
          <w:rFonts w:eastAsia="TimesNewRomanPSMT"/>
          <w:sz w:val="28"/>
          <w:szCs w:val="28"/>
        </w:rPr>
        <w:t xml:space="preserve">должны быть предусмотрены в границах земельного участка многоквартирного жилого дома и (или) смежного земельного участка </w:t>
      </w:r>
      <w:r w:rsidRPr="00270118">
        <w:rPr>
          <w:rFonts w:eastAsia="TimesNewRomanPSMT"/>
          <w:sz w:val="28"/>
          <w:szCs w:val="28"/>
        </w:rPr>
        <w:t>из</w:t>
      </w:r>
      <w:r w:rsidRPr="00283D4D">
        <w:rPr>
          <w:rFonts w:eastAsia="TimesNewRomanPSMT"/>
          <w:sz w:val="28"/>
          <w:szCs w:val="28"/>
        </w:rPr>
        <w:t xml:space="preserve"> расчета не менее 1 </w:t>
      </w:r>
      <w:proofErr w:type="spellStart"/>
      <w:r w:rsidRPr="00283D4D">
        <w:rPr>
          <w:rFonts w:eastAsia="TimesNewRomanPSMT"/>
          <w:sz w:val="28"/>
          <w:szCs w:val="28"/>
        </w:rPr>
        <w:t>машино</w:t>
      </w:r>
      <w:proofErr w:type="spellEnd"/>
      <w:r w:rsidRPr="00283D4D">
        <w:rPr>
          <w:rFonts w:eastAsia="TimesNewRomanPSMT"/>
          <w:sz w:val="28"/>
          <w:szCs w:val="28"/>
        </w:rPr>
        <w:t>-мест</w:t>
      </w:r>
      <w:r>
        <w:rPr>
          <w:rFonts w:eastAsia="TimesNewRomanPSMT"/>
          <w:sz w:val="28"/>
          <w:szCs w:val="28"/>
        </w:rPr>
        <w:t>о</w:t>
      </w:r>
      <w:r w:rsidRPr="00283D4D">
        <w:rPr>
          <w:rFonts w:eastAsia="TimesNewRomanPSMT"/>
          <w:sz w:val="28"/>
          <w:szCs w:val="28"/>
        </w:rPr>
        <w:t xml:space="preserve"> на 93 м</w:t>
      </w:r>
      <w:r w:rsidRPr="00283D4D">
        <w:rPr>
          <w:rFonts w:eastAsia="TimesNewRomanPSMT"/>
          <w:sz w:val="28"/>
          <w:szCs w:val="28"/>
          <w:vertAlign w:val="superscript"/>
        </w:rPr>
        <w:t>2</w:t>
      </w:r>
      <w:r w:rsidRPr="00283D4D"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</w:t>
      </w:r>
      <w:r w:rsidRPr="00270118">
        <w:rPr>
          <w:rFonts w:eastAsia="TimesNewRomanPSMT"/>
          <w:sz w:val="28"/>
          <w:szCs w:val="28"/>
        </w:rPr>
        <w:t>жилым</w:t>
      </w:r>
      <w:r w:rsidRPr="00283D4D">
        <w:rPr>
          <w:rFonts w:eastAsia="TimesNewRomanPSMT"/>
          <w:sz w:val="28"/>
          <w:szCs w:val="28"/>
        </w:rPr>
        <w:t xml:space="preserve"> домам.</w:t>
      </w:r>
    </w:p>
    <w:p w14:paraId="29F294A1" w14:textId="242C53A8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  <w:r w:rsidRPr="00FB7DF5">
        <w:rPr>
          <w:bCs/>
          <w:sz w:val="28"/>
          <w:szCs w:val="28"/>
        </w:rPr>
        <w:t xml:space="preserve">Таблица </w:t>
      </w:r>
      <w:r>
        <w:rPr>
          <w:bCs/>
          <w:sz w:val="28"/>
          <w:szCs w:val="28"/>
        </w:rPr>
        <w:t>2.1.1</w:t>
      </w:r>
    </w:p>
    <w:p w14:paraId="5A3CA766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right"/>
        <w:rPr>
          <w:bCs/>
          <w:sz w:val="28"/>
          <w:szCs w:val="28"/>
        </w:rPr>
      </w:pPr>
    </w:p>
    <w:p w14:paraId="63EED5C2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допустимые размеры площадок </w:t>
      </w:r>
    </w:p>
    <w:p w14:paraId="5C8B6E48" w14:textId="539222DB" w:rsidR="002615E7" w:rsidRPr="00FB7DF5" w:rsidRDefault="002615E7" w:rsidP="002615E7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различного функционального</w:t>
      </w:r>
      <w:r>
        <w:rPr>
          <w:b/>
          <w:bCs/>
          <w:sz w:val="28"/>
          <w:szCs w:val="28"/>
        </w:rPr>
        <w:t xml:space="preserve"> </w:t>
      </w:r>
      <w:r w:rsidRPr="00FB7DF5">
        <w:rPr>
          <w:b/>
          <w:bCs/>
          <w:sz w:val="28"/>
          <w:szCs w:val="28"/>
        </w:rPr>
        <w:t>назначения</w:t>
      </w:r>
    </w:p>
    <w:p w14:paraId="6C12B531" w14:textId="77777777" w:rsidR="002615E7" w:rsidRPr="00FB7DF5" w:rsidRDefault="002615E7" w:rsidP="002615E7">
      <w:pPr>
        <w:autoSpaceDE w:val="0"/>
        <w:autoSpaceDN w:val="0"/>
        <w:adjustRightInd w:val="0"/>
        <w:ind w:right="-1"/>
        <w:jc w:val="both"/>
        <w:rPr>
          <w:bCs/>
          <w:sz w:val="28"/>
          <w:szCs w:val="28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335"/>
        <w:gridCol w:w="1985"/>
        <w:gridCol w:w="1701"/>
        <w:gridCol w:w="1984"/>
      </w:tblGrid>
      <w:tr w:rsidR="002615E7" w:rsidRPr="00FB7DF5" w14:paraId="2A4AF952" w14:textId="77777777" w:rsidTr="00A52654">
        <w:trPr>
          <w:trHeight w:val="1085"/>
        </w:trPr>
        <w:tc>
          <w:tcPr>
            <w:tcW w:w="3335" w:type="dxa"/>
          </w:tcPr>
          <w:p w14:paraId="24BE0E5E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985" w:type="dxa"/>
          </w:tcPr>
          <w:p w14:paraId="2A39DF7A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  <w:r w:rsidRPr="00FB7DF5"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1701" w:type="dxa"/>
          </w:tcPr>
          <w:p w14:paraId="093F0F0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 w:rsidRPr="00FB7DF5"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53316DB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615E7" w:rsidRPr="00FB7DF5" w14:paraId="3F05B373" w14:textId="77777777" w:rsidTr="00A52654">
        <w:trPr>
          <w:trHeight w:val="440"/>
        </w:trPr>
        <w:tc>
          <w:tcPr>
            <w:tcW w:w="3335" w:type="dxa"/>
          </w:tcPr>
          <w:p w14:paraId="194B9196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985" w:type="dxa"/>
            <w:vAlign w:val="center"/>
          </w:tcPr>
          <w:p w14:paraId="031CF65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1701" w:type="dxa"/>
            <w:vAlign w:val="center"/>
          </w:tcPr>
          <w:p w14:paraId="09225E9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984" w:type="dxa"/>
            <w:vAlign w:val="center"/>
          </w:tcPr>
          <w:p w14:paraId="06928BB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12</w:t>
            </w:r>
          </w:p>
        </w:tc>
      </w:tr>
      <w:tr w:rsidR="002615E7" w:rsidRPr="00FB7DF5" w14:paraId="1A9C5C9E" w14:textId="77777777" w:rsidTr="00A52654">
        <w:tc>
          <w:tcPr>
            <w:tcW w:w="3335" w:type="dxa"/>
          </w:tcPr>
          <w:p w14:paraId="58C20929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lastRenderedPageBreak/>
              <w:t>Для отдыха взрослого населения</w:t>
            </w:r>
          </w:p>
        </w:tc>
        <w:tc>
          <w:tcPr>
            <w:tcW w:w="1985" w:type="dxa"/>
            <w:vAlign w:val="center"/>
          </w:tcPr>
          <w:p w14:paraId="26E660A8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701" w:type="dxa"/>
            <w:vAlign w:val="center"/>
          </w:tcPr>
          <w:p w14:paraId="6F16E30C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984" w:type="dxa"/>
            <w:vAlign w:val="center"/>
          </w:tcPr>
          <w:p w14:paraId="5C11314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615E7" w:rsidRPr="00FB7DF5" w14:paraId="711D286A" w14:textId="77777777" w:rsidTr="00A52654">
        <w:tc>
          <w:tcPr>
            <w:tcW w:w="3335" w:type="dxa"/>
          </w:tcPr>
          <w:p w14:paraId="7B99DB7B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985" w:type="dxa"/>
            <w:vAlign w:val="center"/>
          </w:tcPr>
          <w:p w14:paraId="588605D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1701" w:type="dxa"/>
            <w:vAlign w:val="center"/>
          </w:tcPr>
          <w:p w14:paraId="289A7181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984" w:type="dxa"/>
            <w:vAlign w:val="center"/>
          </w:tcPr>
          <w:p w14:paraId="48013363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615E7" w:rsidRPr="00FB7DF5" w14:paraId="51972BD3" w14:textId="77777777" w:rsidTr="00A52654">
        <w:tc>
          <w:tcPr>
            <w:tcW w:w="3335" w:type="dxa"/>
          </w:tcPr>
          <w:p w14:paraId="06A46758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985" w:type="dxa"/>
            <w:vAlign w:val="center"/>
          </w:tcPr>
          <w:p w14:paraId="6C1D3FC2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1701" w:type="dxa"/>
            <w:vAlign w:val="center"/>
          </w:tcPr>
          <w:p w14:paraId="3923D66F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984" w:type="dxa"/>
            <w:vAlign w:val="center"/>
          </w:tcPr>
          <w:p w14:paraId="2EE63BF6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20</w:t>
            </w:r>
          </w:p>
        </w:tc>
      </w:tr>
      <w:tr w:rsidR="002615E7" w:rsidRPr="00FB7DF5" w14:paraId="0954DA35" w14:textId="77777777" w:rsidTr="00A52654">
        <w:tc>
          <w:tcPr>
            <w:tcW w:w="3335" w:type="dxa"/>
          </w:tcPr>
          <w:p w14:paraId="2F79273A" w14:textId="77777777" w:rsidR="002615E7" w:rsidRPr="00FB7DF5" w:rsidRDefault="002615E7" w:rsidP="00A52654">
            <w:pPr>
              <w:widowControl w:val="0"/>
              <w:autoSpaceDE w:val="0"/>
              <w:autoSpaceDN w:val="0"/>
              <w:ind w:right="80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Для выгула собак</w:t>
            </w:r>
            <w:r w:rsidRPr="00FB7DF5"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985" w:type="dxa"/>
            <w:vAlign w:val="center"/>
          </w:tcPr>
          <w:p w14:paraId="55E2B349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1701" w:type="dxa"/>
            <w:vAlign w:val="center"/>
          </w:tcPr>
          <w:p w14:paraId="7504E1D7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984" w:type="dxa"/>
            <w:vAlign w:val="center"/>
          </w:tcPr>
          <w:p w14:paraId="5758EBA4" w14:textId="77777777" w:rsidR="002615E7" w:rsidRPr="00FB7DF5" w:rsidRDefault="002615E7" w:rsidP="00A526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3"/>
                <w:szCs w:val="23"/>
              </w:rPr>
            </w:pPr>
            <w:r w:rsidRPr="00FB7DF5">
              <w:rPr>
                <w:color w:val="000000"/>
                <w:sz w:val="23"/>
                <w:szCs w:val="23"/>
              </w:rPr>
              <w:t>40</w:t>
            </w:r>
          </w:p>
        </w:tc>
      </w:tr>
    </w:tbl>
    <w:p w14:paraId="21C527C5" w14:textId="5F5B793A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*Расчет численности жителей осуществляется исходя из нормы обеспеченности жильем населения – 31 м</w:t>
      </w:r>
      <w:r w:rsidRPr="00FB7DF5">
        <w:rPr>
          <w:rFonts w:eastAsia="TimesNewRomanPSMT"/>
          <w:vertAlign w:val="superscript"/>
        </w:rPr>
        <w:t>2</w:t>
      </w:r>
      <w:r w:rsidRPr="00FB7DF5">
        <w:rPr>
          <w:rFonts w:eastAsia="TimesNewRomanPSMT"/>
        </w:rPr>
        <w:t>/ чел.</w:t>
      </w:r>
    </w:p>
    <w:p w14:paraId="23937700" w14:textId="77777777" w:rsidR="002615E7" w:rsidRPr="00FB7DF5" w:rsidRDefault="002615E7" w:rsidP="005932FE">
      <w:pPr>
        <w:autoSpaceDE w:val="0"/>
        <w:ind w:right="-1"/>
        <w:jc w:val="both"/>
        <w:rPr>
          <w:rFonts w:eastAsia="TimesNewRomanPSMT"/>
        </w:rPr>
      </w:pPr>
      <w:r w:rsidRPr="00FB7DF5"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14:paraId="6B490AF2" w14:textId="77777777" w:rsidR="002615E7" w:rsidRPr="00FB7DF5" w:rsidRDefault="002615E7" w:rsidP="002615E7">
      <w:pPr>
        <w:autoSpaceDE w:val="0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14:paraId="69B30B43" w14:textId="77777777" w:rsidR="002615E7" w:rsidRPr="00FB7DF5" w:rsidRDefault="002615E7" w:rsidP="005932FE">
      <w:pPr>
        <w:autoSpaceDE w:val="0"/>
        <w:ind w:right="-1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>.</w:t>
      </w:r>
      <w:r>
        <w:rPr>
          <w:rFonts w:eastAsia="TimesNewRomanPSMT"/>
          <w:b/>
          <w:sz w:val="28"/>
          <w:szCs w:val="28"/>
        </w:rPr>
        <w:t>2</w:t>
      </w:r>
      <w:r w:rsidRPr="00FB7DF5">
        <w:rPr>
          <w:rFonts w:eastAsia="TimesNewRomanPSMT"/>
          <w:b/>
          <w:sz w:val="28"/>
          <w:szCs w:val="28"/>
        </w:rPr>
        <w:t xml:space="preserve"> Размещение коллективных подземных хранилищ сельскохозяйственных продуктов</w:t>
      </w:r>
      <w:r>
        <w:rPr>
          <w:rFonts w:eastAsia="TimesNewRomanPSMT"/>
          <w:b/>
          <w:sz w:val="28"/>
          <w:szCs w:val="28"/>
        </w:rPr>
        <w:t xml:space="preserve"> </w:t>
      </w:r>
      <w:r w:rsidRPr="00FB7DF5">
        <w:rPr>
          <w:rFonts w:eastAsia="TimesNewRomanPSMT"/>
          <w:b/>
          <w:sz w:val="28"/>
          <w:szCs w:val="28"/>
        </w:rPr>
        <w:t>в жилых зонах поселений</w:t>
      </w:r>
    </w:p>
    <w:p w14:paraId="3E617A2C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</w:p>
    <w:p w14:paraId="3C98AEB2" w14:textId="77777777" w:rsidR="002615E7" w:rsidRPr="00FB7DF5" w:rsidRDefault="002615E7" w:rsidP="005932FE">
      <w:pPr>
        <w:autoSpaceDE w:val="0"/>
        <w:ind w:right="-1"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14:paraId="28F5D2F1" w14:textId="786C18AE" w:rsidR="00E56EF7" w:rsidRDefault="00E56EF7" w:rsidP="00E56EF7">
      <w:pPr>
        <w:ind w:right="-1"/>
      </w:pPr>
    </w:p>
    <w:p w14:paraId="06E4B4D3" w14:textId="77777777" w:rsidR="006E529F" w:rsidRDefault="006E529F" w:rsidP="00B77B03">
      <w:pPr>
        <w:ind w:right="-1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муниципальных образований</w:t>
      </w:r>
    </w:p>
    <w:p w14:paraId="0EF9B4A2" w14:textId="77777777" w:rsidR="006E529F" w:rsidRDefault="006E529F" w:rsidP="00B77B03">
      <w:pPr>
        <w:spacing w:line="276" w:lineRule="auto"/>
        <w:ind w:right="-1" w:firstLine="851"/>
        <w:jc w:val="both"/>
        <w:rPr>
          <w:rFonts w:eastAsia="TimesNewRomanPSMT"/>
          <w:sz w:val="28"/>
          <w:szCs w:val="28"/>
        </w:rPr>
      </w:pPr>
    </w:p>
    <w:tbl>
      <w:tblPr>
        <w:tblW w:w="90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0"/>
        <w:gridCol w:w="3090"/>
        <w:gridCol w:w="3402"/>
      </w:tblGrid>
      <w:tr w:rsidR="006E529F" w14:paraId="3A887343" w14:textId="77777777" w:rsidTr="00A52654">
        <w:trPr>
          <w:trHeight w:val="463"/>
        </w:trPr>
        <w:tc>
          <w:tcPr>
            <w:tcW w:w="2590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14:paraId="1C936440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Озелененные территории общего пользования</w:t>
            </w:r>
          </w:p>
          <w:p w14:paraId="5D79A3F8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6492" w:type="dxa"/>
            <w:gridSpan w:val="2"/>
            <w:tcBorders>
              <w:top w:val="single" w:sz="4" w:space="0" w:color="auto"/>
            </w:tcBorders>
            <w:shd w:val="clear" w:color="FFFFFF" w:fill="FFFFFF"/>
          </w:tcPr>
          <w:p w14:paraId="1E944E31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Расчетные показатели по уровню урбанизации</w:t>
            </w:r>
          </w:p>
        </w:tc>
      </w:tr>
      <w:tr w:rsidR="006E529F" w14:paraId="73F93338" w14:textId="77777777" w:rsidTr="00A52654">
        <w:trPr>
          <w:trHeight w:val="290"/>
        </w:trPr>
        <w:tc>
          <w:tcPr>
            <w:tcW w:w="2590" w:type="dxa"/>
            <w:vMerge/>
            <w:shd w:val="clear" w:color="FFFFFF" w:fill="FFFFFF"/>
          </w:tcPr>
          <w:p w14:paraId="1FBA936E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3090" w:type="dxa"/>
            <w:shd w:val="clear" w:color="FFFFFF" w:fill="FFFFFF"/>
          </w:tcPr>
          <w:p w14:paraId="53B69E61" w14:textId="77777777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Единица измерения</w:t>
            </w:r>
          </w:p>
        </w:tc>
        <w:tc>
          <w:tcPr>
            <w:tcW w:w="3402" w:type="dxa"/>
            <w:shd w:val="clear" w:color="FFFFFF" w:fill="FFFFFF"/>
          </w:tcPr>
          <w:p w14:paraId="1FE6CAA7" w14:textId="4F4C01A4" w:rsidR="006E529F" w:rsidRPr="008960CC" w:rsidRDefault="006E529F" w:rsidP="00B77B03">
            <w:pPr>
              <w:spacing w:line="276" w:lineRule="auto"/>
              <w:ind w:right="-1"/>
              <w:jc w:val="center"/>
              <w:rPr>
                <w:b/>
                <w:spacing w:val="-6"/>
                <w:sz w:val="20"/>
                <w:szCs w:val="20"/>
              </w:rPr>
            </w:pPr>
            <w:r w:rsidRPr="008960CC">
              <w:rPr>
                <w:b/>
                <w:spacing w:val="-6"/>
                <w:sz w:val="20"/>
                <w:szCs w:val="20"/>
              </w:rPr>
              <w:t>В</w:t>
            </w:r>
            <w:r w:rsidR="009D4F84">
              <w:rPr>
                <w:b/>
                <w:spacing w:val="-6"/>
                <w:sz w:val="20"/>
                <w:szCs w:val="20"/>
              </w:rPr>
              <w:t>*</w:t>
            </w:r>
          </w:p>
        </w:tc>
      </w:tr>
      <w:tr w:rsidR="006E529F" w14:paraId="173FA9BD" w14:textId="77777777" w:rsidTr="00A52654">
        <w:trPr>
          <w:trHeight w:val="550"/>
        </w:trPr>
        <w:tc>
          <w:tcPr>
            <w:tcW w:w="2590" w:type="dxa"/>
          </w:tcPr>
          <w:p w14:paraId="536D4ED9" w14:textId="77777777"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8960CC">
              <w:rPr>
                <w:sz w:val="20"/>
                <w:szCs w:val="20"/>
                <w:lang w:eastAsia="en-US"/>
              </w:rPr>
              <w:t>Жилых районов</w:t>
            </w:r>
          </w:p>
        </w:tc>
        <w:tc>
          <w:tcPr>
            <w:tcW w:w="3090" w:type="dxa"/>
          </w:tcPr>
          <w:p w14:paraId="2376B62C" w14:textId="77777777"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8960CC">
              <w:rPr>
                <w:spacing w:val="-6"/>
                <w:sz w:val="20"/>
                <w:szCs w:val="20"/>
                <w:lang w:eastAsia="en-US"/>
              </w:rPr>
              <w:t>м</w:t>
            </w:r>
            <w:r w:rsidRPr="008960CC">
              <w:rPr>
                <w:spacing w:val="-6"/>
                <w:sz w:val="20"/>
                <w:szCs w:val="20"/>
                <w:vertAlign w:val="superscript"/>
                <w:lang w:eastAsia="en-US"/>
              </w:rPr>
              <w:t>2</w:t>
            </w:r>
            <w:r w:rsidRPr="008960CC">
              <w:rPr>
                <w:spacing w:val="-6"/>
                <w:sz w:val="20"/>
                <w:szCs w:val="20"/>
                <w:lang w:eastAsia="en-US"/>
              </w:rPr>
              <w:t xml:space="preserve"> на 1 чел.</w:t>
            </w:r>
          </w:p>
        </w:tc>
        <w:tc>
          <w:tcPr>
            <w:tcW w:w="3402" w:type="dxa"/>
          </w:tcPr>
          <w:p w14:paraId="1C377992" w14:textId="77777777" w:rsidR="006E529F" w:rsidRPr="008960CC" w:rsidRDefault="006E529F" w:rsidP="00B77B03">
            <w:pPr>
              <w:widowControl w:val="0"/>
              <w:spacing w:line="276" w:lineRule="auto"/>
              <w:ind w:right="-1"/>
              <w:jc w:val="center"/>
              <w:rPr>
                <w:spacing w:val="-6"/>
                <w:sz w:val="20"/>
                <w:szCs w:val="20"/>
              </w:rPr>
            </w:pPr>
            <w:r w:rsidRPr="008960CC">
              <w:rPr>
                <w:spacing w:val="-6"/>
                <w:sz w:val="20"/>
                <w:szCs w:val="20"/>
              </w:rPr>
              <w:t>-</w:t>
            </w:r>
          </w:p>
        </w:tc>
      </w:tr>
    </w:tbl>
    <w:p w14:paraId="25AA61A7" w14:textId="77777777" w:rsidR="009D4F84" w:rsidRPr="00F40AEF" w:rsidRDefault="009D4F84" w:rsidP="009D4F84">
      <w:pPr>
        <w:autoSpaceDE w:val="0"/>
        <w:jc w:val="both"/>
        <w:rPr>
          <w:b/>
          <w:spacing w:val="-6"/>
          <w:sz w:val="20"/>
          <w:szCs w:val="22"/>
        </w:rPr>
      </w:pPr>
      <w:r>
        <w:rPr>
          <w:bCs/>
          <w:spacing w:val="-6"/>
          <w:sz w:val="20"/>
          <w:szCs w:val="20"/>
        </w:rPr>
        <w:t>*</w:t>
      </w:r>
      <w:r w:rsidRPr="006920E0">
        <w:rPr>
          <w:bCs/>
          <w:spacing w:val="-6"/>
          <w:sz w:val="20"/>
          <w:szCs w:val="20"/>
        </w:rPr>
        <w:t xml:space="preserve">Величина, по группам урбанизации </w:t>
      </w:r>
      <w:r>
        <w:rPr>
          <w:bCs/>
          <w:spacing w:val="-6"/>
          <w:sz w:val="20"/>
          <w:szCs w:val="20"/>
        </w:rPr>
        <w:t>(</w:t>
      </w:r>
      <w:r w:rsidRPr="006920E0">
        <w:rPr>
          <w:bCs/>
          <w:spacing w:val="-6"/>
          <w:sz w:val="20"/>
          <w:szCs w:val="20"/>
        </w:rPr>
        <w:t>В</w:t>
      </w:r>
      <w:r>
        <w:rPr>
          <w:bCs/>
          <w:spacing w:val="-6"/>
          <w:sz w:val="20"/>
          <w:szCs w:val="20"/>
        </w:rPr>
        <w:t>)</w:t>
      </w:r>
      <w:r w:rsidRPr="006920E0">
        <w:rPr>
          <w:bCs/>
          <w:spacing w:val="-6"/>
          <w:sz w:val="20"/>
          <w:szCs w:val="20"/>
        </w:rPr>
        <w:t xml:space="preserve"> выб</w:t>
      </w:r>
      <w:r>
        <w:rPr>
          <w:bCs/>
          <w:spacing w:val="-6"/>
          <w:sz w:val="20"/>
          <w:szCs w:val="20"/>
        </w:rPr>
        <w:t>рана</w:t>
      </w:r>
      <w:r w:rsidRPr="006920E0">
        <w:rPr>
          <w:bCs/>
          <w:spacing w:val="-6"/>
          <w:sz w:val="20"/>
          <w:szCs w:val="20"/>
        </w:rPr>
        <w:t xml:space="preserve"> </w:t>
      </w:r>
      <w:r>
        <w:rPr>
          <w:bCs/>
          <w:spacing w:val="-6"/>
          <w:sz w:val="20"/>
          <w:szCs w:val="20"/>
        </w:rPr>
        <w:t xml:space="preserve">согласно приложению № 3 </w:t>
      </w:r>
      <w:r w:rsidRPr="006920E0">
        <w:rPr>
          <w:bCs/>
          <w:spacing w:val="-6"/>
          <w:sz w:val="20"/>
          <w:szCs w:val="20"/>
        </w:rPr>
        <w:t>региональных нормативов</w:t>
      </w:r>
      <w:r>
        <w:rPr>
          <w:bCs/>
          <w:spacing w:val="-6"/>
          <w:sz w:val="20"/>
          <w:szCs w:val="20"/>
        </w:rPr>
        <w:t xml:space="preserve"> градостроительного проектирования Курской области, утвержденных постановлением Администрации Курской области от 28.04.2021 № </w:t>
      </w:r>
      <w:r w:rsidRPr="00F40AEF">
        <w:rPr>
          <w:bCs/>
          <w:spacing w:val="-6"/>
          <w:sz w:val="20"/>
          <w:szCs w:val="20"/>
        </w:rPr>
        <w:t>442-па</w:t>
      </w:r>
      <w:r w:rsidRPr="00F40AEF">
        <w:rPr>
          <w:b/>
          <w:spacing w:val="-6"/>
          <w:sz w:val="20"/>
          <w:szCs w:val="22"/>
        </w:rPr>
        <w:t xml:space="preserve"> </w:t>
      </w:r>
    </w:p>
    <w:p w14:paraId="005F6705" w14:textId="77777777" w:rsidR="006E529F" w:rsidRDefault="006E529F" w:rsidP="009D4F84">
      <w:pPr>
        <w:ind w:right="-1"/>
        <w:jc w:val="both"/>
        <w:rPr>
          <w:rFonts w:eastAsia="TimesNewRomanPSMT"/>
          <w:sz w:val="28"/>
          <w:szCs w:val="28"/>
        </w:rPr>
      </w:pPr>
    </w:p>
    <w:p w14:paraId="66FFD67F" w14:textId="77777777" w:rsidR="006E529F" w:rsidRDefault="006E529F" w:rsidP="00B77B03">
      <w:pPr>
        <w:ind w:right="-1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65FBB648" w14:textId="048CD7BA" w:rsidR="002615E7" w:rsidRDefault="002615E7" w:rsidP="00E56EF7">
      <w:pPr>
        <w:ind w:right="-1"/>
      </w:pPr>
    </w:p>
    <w:p w14:paraId="2A3CBFCE" w14:textId="52AD14A1" w:rsidR="002615E7" w:rsidRDefault="002615E7" w:rsidP="00E56EF7">
      <w:pPr>
        <w:ind w:right="-1"/>
      </w:pPr>
    </w:p>
    <w:p w14:paraId="54FD3E54" w14:textId="124CEE31" w:rsidR="00B77B03" w:rsidRDefault="00B77B03" w:rsidP="00E56EF7">
      <w:pPr>
        <w:ind w:right="-1"/>
      </w:pPr>
    </w:p>
    <w:p w14:paraId="2C5A80D4" w14:textId="270D133E" w:rsidR="00B77B03" w:rsidRDefault="00B77B03" w:rsidP="00E56EF7">
      <w:pPr>
        <w:ind w:right="-1"/>
      </w:pPr>
    </w:p>
    <w:p w14:paraId="3BA7FD47" w14:textId="36AC58C5" w:rsidR="00B77B03" w:rsidRDefault="00B77B03" w:rsidP="00E56EF7">
      <w:pPr>
        <w:ind w:right="-1"/>
      </w:pPr>
    </w:p>
    <w:p w14:paraId="0CD65E74" w14:textId="16F2364D" w:rsidR="00B77B03" w:rsidRDefault="00B77B03" w:rsidP="00E56EF7">
      <w:pPr>
        <w:ind w:right="-1"/>
      </w:pPr>
    </w:p>
    <w:p w14:paraId="1B6D7319" w14:textId="3E153B2B" w:rsidR="00B77B03" w:rsidRPr="00FB7DF5" w:rsidRDefault="00B77B03" w:rsidP="00B77B03">
      <w:pPr>
        <w:pStyle w:val="35"/>
        <w:ind w:right="-1"/>
        <w:jc w:val="center"/>
        <w:rPr>
          <w:sz w:val="28"/>
        </w:rPr>
      </w:pPr>
      <w:r w:rsidRPr="00FB7DF5">
        <w:rPr>
          <w:sz w:val="28"/>
        </w:rPr>
        <w:lastRenderedPageBreak/>
        <w:t>II</w:t>
      </w:r>
      <w:r w:rsidR="00D63F21">
        <w:rPr>
          <w:sz w:val="28"/>
        </w:rPr>
        <w:t xml:space="preserve"> </w:t>
      </w:r>
      <w:r w:rsidRPr="00FB7DF5">
        <w:rPr>
          <w:sz w:val="28"/>
        </w:rPr>
        <w:t>МАТЕРИАЛЫ ПО ОБОСНОВАНИЮ РАСЧеТНЫХ ПОКАЗАТЕЛЕЙ</w:t>
      </w:r>
      <w:r w:rsidRPr="00621883">
        <w:rPr>
          <w:sz w:val="28"/>
        </w:rPr>
        <w:t xml:space="preserve"> </w:t>
      </w:r>
      <w:r w:rsidRPr="00FB7DF5">
        <w:rPr>
          <w:sz w:val="28"/>
        </w:rPr>
        <w:t>ГРАДОСТРОИТЕЛЬНОГО ПРОЕКТИРОВАНИЯ, СОДЕРЖАЩИХСЯ В ОСНОВНОЙ ЧАСТИ</w:t>
      </w:r>
      <w:r w:rsidRPr="00621883">
        <w:rPr>
          <w:sz w:val="28"/>
        </w:rPr>
        <w:t xml:space="preserve"> </w:t>
      </w:r>
      <w:r w:rsidRPr="00FB7DF5">
        <w:rPr>
          <w:sz w:val="28"/>
        </w:rPr>
        <w:t>МЕСТНЫХ НОРМАТИВОВ ГРАДОСТРОИТЕЛЬНОГО ПРОЕКТИРОВАНИЯ МУНИЦИПАЛЬНОГО ОБРАЗОВАНИЯ</w:t>
      </w:r>
      <w:r w:rsidRPr="00A265BA">
        <w:rPr>
          <w:sz w:val="28"/>
        </w:rPr>
        <w:t xml:space="preserve"> «</w:t>
      </w:r>
      <w:r w:rsidR="00EE5360">
        <w:rPr>
          <w:sz w:val="28"/>
        </w:rPr>
        <w:t>НЕХАЕВСКИЙ</w:t>
      </w:r>
      <w:r w:rsidRPr="00A265BA">
        <w:rPr>
          <w:sz w:val="28"/>
        </w:rPr>
        <w:t xml:space="preserve"> сельсовет» </w:t>
      </w:r>
      <w:r w:rsidR="00A265BA" w:rsidRPr="00A265BA">
        <w:rPr>
          <w:sz w:val="28"/>
        </w:rPr>
        <w:t>РЫЛЬСКОГО</w:t>
      </w:r>
      <w:r w:rsidRPr="00A265BA">
        <w:rPr>
          <w:sz w:val="28"/>
        </w:rPr>
        <w:t xml:space="preserve"> района </w:t>
      </w:r>
      <w:r w:rsidRPr="00FB7DF5">
        <w:rPr>
          <w:sz w:val="28"/>
        </w:rPr>
        <w:t>КУРСКОЙ ОБЛАСТИ</w:t>
      </w:r>
    </w:p>
    <w:p w14:paraId="50E54DDD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07E8F194" w14:textId="06646044" w:rsidR="00B77B03" w:rsidRPr="00FB7DF5" w:rsidRDefault="00B51836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B77B03" w:rsidRPr="00FB7DF5">
        <w:rPr>
          <w:b/>
          <w:bCs/>
          <w:sz w:val="28"/>
          <w:szCs w:val="28"/>
        </w:rPr>
        <w:t>Материалы по обоснованию</w:t>
      </w:r>
      <w:r w:rsidR="00B77B03">
        <w:rPr>
          <w:b/>
          <w:bCs/>
          <w:sz w:val="28"/>
          <w:szCs w:val="28"/>
        </w:rPr>
        <w:t xml:space="preserve"> </w:t>
      </w:r>
      <w:r w:rsidR="00B77B03" w:rsidRPr="00FB7DF5">
        <w:rPr>
          <w:b/>
          <w:bCs/>
          <w:sz w:val="28"/>
          <w:szCs w:val="28"/>
        </w:rPr>
        <w:t xml:space="preserve">расчетных показателей </w:t>
      </w:r>
    </w:p>
    <w:p w14:paraId="0E886986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 xml:space="preserve"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</w:t>
      </w:r>
    </w:p>
    <w:p w14:paraId="2244FA58" w14:textId="032A2B42" w:rsidR="00B77B03" w:rsidRPr="00763E5C" w:rsidRDefault="00B77B03" w:rsidP="00B77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63E5C">
        <w:rPr>
          <w:b/>
          <w:bCs/>
          <w:sz w:val="28"/>
          <w:szCs w:val="28"/>
        </w:rPr>
        <w:t>для населения муниципального образования «</w:t>
      </w:r>
      <w:r w:rsidR="00EE5360">
        <w:rPr>
          <w:rFonts w:eastAsia="Courier New"/>
          <w:b/>
          <w:sz w:val="28"/>
          <w:szCs w:val="28"/>
        </w:rPr>
        <w:t>Нехаевский</w:t>
      </w:r>
      <w:r w:rsidR="00EB10F2">
        <w:rPr>
          <w:b/>
          <w:bCs/>
          <w:sz w:val="28"/>
          <w:szCs w:val="28"/>
        </w:rPr>
        <w:t xml:space="preserve"> </w:t>
      </w:r>
      <w:r w:rsidRPr="00763E5C">
        <w:rPr>
          <w:b/>
          <w:bCs/>
          <w:sz w:val="28"/>
          <w:szCs w:val="28"/>
        </w:rPr>
        <w:t xml:space="preserve">сельсовет» </w:t>
      </w:r>
      <w:r w:rsidR="00763E5C" w:rsidRPr="00763E5C">
        <w:rPr>
          <w:b/>
          <w:bCs/>
          <w:sz w:val="28"/>
          <w:szCs w:val="28"/>
        </w:rPr>
        <w:t>Рыльского</w:t>
      </w:r>
      <w:r w:rsidRPr="00763E5C">
        <w:rPr>
          <w:b/>
          <w:bCs/>
          <w:sz w:val="28"/>
          <w:szCs w:val="28"/>
        </w:rPr>
        <w:t xml:space="preserve"> района Курской области</w:t>
      </w:r>
    </w:p>
    <w:p w14:paraId="4B44D27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spacing w:before="120"/>
        <w:ind w:right="-1"/>
        <w:jc w:val="center"/>
        <w:rPr>
          <w:b/>
          <w:bCs/>
          <w:sz w:val="28"/>
          <w:szCs w:val="28"/>
        </w:rPr>
      </w:pPr>
    </w:p>
    <w:p w14:paraId="2A4A160A" w14:textId="7A7576FE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</w:t>
      </w:r>
      <w:r w:rsidRPr="00EB1D48">
        <w:rPr>
          <w:sz w:val="28"/>
          <w:szCs w:val="28"/>
        </w:rPr>
        <w:t>«</w:t>
      </w:r>
      <w:r w:rsidR="00EE5360">
        <w:rPr>
          <w:rFonts w:eastAsia="Courier New"/>
          <w:bCs/>
          <w:sz w:val="28"/>
          <w:szCs w:val="28"/>
        </w:rPr>
        <w:t>Нехаевский</w:t>
      </w:r>
      <w:r w:rsidRPr="00EB1D48">
        <w:rPr>
          <w:sz w:val="28"/>
          <w:szCs w:val="28"/>
        </w:rPr>
        <w:t xml:space="preserve"> сельсовет» </w:t>
      </w:r>
      <w:r w:rsidR="00EB1D48" w:rsidRPr="00EB1D48">
        <w:rPr>
          <w:sz w:val="28"/>
          <w:szCs w:val="28"/>
        </w:rPr>
        <w:t>Рыльского</w:t>
      </w:r>
      <w:r w:rsidRPr="00EB1D48">
        <w:rPr>
          <w:sz w:val="28"/>
          <w:szCs w:val="28"/>
        </w:rPr>
        <w:t xml:space="preserve"> района</w:t>
      </w:r>
      <w:r w:rsidR="00EB1D48" w:rsidRPr="00EB1D48">
        <w:rPr>
          <w:sz w:val="28"/>
          <w:szCs w:val="28"/>
        </w:rPr>
        <w:t xml:space="preserve"> </w:t>
      </w:r>
      <w:r w:rsidRPr="00FB7DF5">
        <w:rPr>
          <w:sz w:val="28"/>
          <w:szCs w:val="28"/>
        </w:rPr>
        <w:t>Курской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значения.</w:t>
      </w:r>
    </w:p>
    <w:p w14:paraId="773C4111" w14:textId="77777777" w:rsidR="00B77B03" w:rsidRPr="00FB7DF5" w:rsidRDefault="00B77B03" w:rsidP="00B77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482"/>
        <w:gridCol w:w="5449"/>
      </w:tblGrid>
      <w:tr w:rsidR="00B77B03" w:rsidRPr="00FB7DF5" w14:paraId="73D4460B" w14:textId="77777777" w:rsidTr="00C21A32">
        <w:trPr>
          <w:trHeight w:val="1088"/>
          <w:tblHeader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2E2A5" w14:textId="0A9C7B8D" w:rsidR="00B77B03" w:rsidRPr="00FB7DF5" w:rsidRDefault="00B77B03" w:rsidP="00F40AEF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Наименование, вид объекта</w:t>
            </w:r>
          </w:p>
        </w:tc>
        <w:tc>
          <w:tcPr>
            <w:tcW w:w="5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DAC35" w14:textId="77777777" w:rsidR="00B77B03" w:rsidRPr="00FB7DF5" w:rsidRDefault="00B77B03" w:rsidP="00B77B03">
            <w:pPr>
              <w:ind w:right="-1"/>
              <w:jc w:val="center"/>
              <w:rPr>
                <w:b/>
                <w:spacing w:val="-6"/>
                <w:sz w:val="22"/>
                <w:szCs w:val="22"/>
              </w:rPr>
            </w:pPr>
            <w:r w:rsidRPr="00FB7DF5">
              <w:rPr>
                <w:b/>
                <w:spacing w:val="-6"/>
                <w:sz w:val="22"/>
                <w:szCs w:val="22"/>
              </w:rPr>
              <w:t>Сельское поселение</w:t>
            </w:r>
          </w:p>
        </w:tc>
      </w:tr>
      <w:tr w:rsidR="00B77B03" w:rsidRPr="00FB7DF5" w14:paraId="7B78FC3A" w14:textId="77777777" w:rsidTr="00C21A32">
        <w:trPr>
          <w:trHeight w:val="166"/>
          <w:tblHeader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8FF734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0B4C3F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5</w:t>
            </w:r>
          </w:p>
        </w:tc>
      </w:tr>
      <w:tr w:rsidR="00B77B03" w:rsidRPr="00FB7DF5" w14:paraId="51762FB7" w14:textId="77777777" w:rsidTr="00C21A32">
        <w:trPr>
          <w:trHeight w:val="554"/>
        </w:trPr>
        <w:tc>
          <w:tcPr>
            <w:tcW w:w="0" w:type="auto"/>
            <w:tcBorders>
              <w:bottom w:val="single" w:sz="2" w:space="0" w:color="auto"/>
            </w:tcBorders>
          </w:tcPr>
          <w:p w14:paraId="6B713A4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электроснабжения</w:t>
            </w:r>
          </w:p>
          <w:p w14:paraId="71D57D5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>Комплекс сооружений электроснабжения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2636AB28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14:paraId="1A50DFB2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«Б» получаем по формуле: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950 кВт ч/год </w:t>
            </w:r>
          </w:p>
          <w:p w14:paraId="2BA2720D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11FE3404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13522586" w14:textId="434E58CD" w:rsidR="00B77B03" w:rsidRPr="00FB7DF5" w:rsidRDefault="00B77B03" w:rsidP="00EB10F2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22D03BED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E115580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теплоснабжения</w:t>
            </w:r>
          </w:p>
          <w:p w14:paraId="3A09D7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теплоснабжения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68C1FD6" w14:textId="77777777" w:rsidR="00B77B03" w:rsidRPr="00FB7DF5" w:rsidRDefault="00B77B03" w:rsidP="00B77B03">
            <w:pPr>
              <w:ind w:right="-1"/>
              <w:jc w:val="center"/>
              <w:rPr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</w:t>
            </w:r>
            <w:r w:rsidRPr="00FB7DF5">
              <w:rPr>
                <w:spacing w:val="-6"/>
                <w:sz w:val="22"/>
                <w:szCs w:val="22"/>
              </w:rPr>
              <w:lastRenderedPageBreak/>
              <w:t>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июля 2003 г. № 32). Приложение А.</w:t>
            </w:r>
          </w:p>
          <w:p w14:paraId="68AE0FDC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Предельное значение по группе «Б» получаем по формуле: </w:t>
            </w:r>
          </w:p>
          <w:p w14:paraId="78A350D2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spacing w:val="-6"/>
                <w:sz w:val="22"/>
                <w:szCs w:val="22"/>
              </w:rPr>
              <w:t>1680 МДж/год на 1 чел.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х К,</w:t>
            </w:r>
          </w:p>
          <w:p w14:paraId="2C6089B1" w14:textId="77777777" w:rsidR="00B77B03" w:rsidRPr="00FB7DF5" w:rsidRDefault="00B77B03" w:rsidP="00B77B03">
            <w:pPr>
              <w:ind w:right="-1"/>
              <w:jc w:val="center"/>
              <w:rPr>
                <w:bCs/>
                <w:spacing w:val="-6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0E8F197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spacing w:val="-6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spacing w:val="-6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65AC3D17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997C333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lastRenderedPageBreak/>
              <w:t>Объекты водоснабжения</w:t>
            </w:r>
          </w:p>
          <w:p w14:paraId="3E2835AC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водоснабжения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279FDF87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3B4F01EE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6109D0AA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5096F55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4A4F779A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70F2460B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BB075A6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водоотведения</w:t>
            </w:r>
          </w:p>
          <w:p w14:paraId="5B9E100F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Комплекс сооружений водоотведения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9DAF679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В соответствии с данными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Курскстата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среднесуточный отпуск воды в 2019 году в расчете на одного жителя составил 99 литров.</w:t>
            </w:r>
          </w:p>
          <w:p w14:paraId="402E76C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Предельное значение по группе «А» получаем по формуле: </w:t>
            </w:r>
          </w:p>
          <w:p w14:paraId="519026BB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99 л/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сут</w:t>
            </w:r>
            <w:proofErr w:type="spellEnd"/>
            <w:r w:rsidRPr="00FB7DF5">
              <w:rPr>
                <w:color w:val="000000"/>
                <w:spacing w:val="-4"/>
                <w:sz w:val="22"/>
                <w:szCs w:val="22"/>
              </w:rPr>
              <w:t>. на 1 чел. х К,</w:t>
            </w:r>
          </w:p>
          <w:p w14:paraId="222ABDBC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где: К - коэффициент урбанизации муниципального образования.</w:t>
            </w:r>
          </w:p>
          <w:p w14:paraId="5CBD9B0E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 по уровню урбанизации приведено в разделе II РНГП.</w:t>
            </w:r>
          </w:p>
        </w:tc>
      </w:tr>
      <w:tr w:rsidR="00B77B03" w:rsidRPr="00FB7DF5" w14:paraId="36C1A1B7" w14:textId="77777777" w:rsidTr="00C21A32">
        <w:trPr>
          <w:trHeight w:val="496"/>
        </w:trPr>
        <w:tc>
          <w:tcPr>
            <w:tcW w:w="0" w:type="auto"/>
            <w:tcBorders>
              <w:bottom w:val="single" w:sz="2" w:space="0" w:color="auto"/>
            </w:tcBorders>
          </w:tcPr>
          <w:p w14:paraId="19760BA9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 автомобильных дорог</w:t>
            </w:r>
          </w:p>
          <w:p w14:paraId="60AA0904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Улично-дорожная сеть</w:t>
            </w:r>
          </w:p>
        </w:tc>
        <w:tc>
          <w:tcPr>
            <w:tcW w:w="5449" w:type="dxa"/>
            <w:tcBorders>
              <w:bottom w:val="single" w:sz="2" w:space="0" w:color="auto"/>
            </w:tcBorders>
          </w:tcPr>
          <w:p w14:paraId="7628C840" w14:textId="2A312C68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Плотность сети 4,0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км/км</w:t>
            </w:r>
            <w:r w:rsidRPr="00FB7DF5">
              <w:rPr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принята в соответствии с пунктом 1.15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«Руководство по проектированию городских улиц и дорог» </w:t>
            </w:r>
            <w:r w:rsidRPr="00FB7DF5">
              <w:rPr>
                <w:spacing w:val="-6"/>
                <w:sz w:val="22"/>
                <w:szCs w:val="22"/>
              </w:rPr>
              <w:t>Центральный научно-исследовательский и</w:t>
            </w:r>
            <w:r w:rsidR="00692B6A">
              <w:rPr>
                <w:spacing w:val="-6"/>
                <w:sz w:val="22"/>
                <w:szCs w:val="22"/>
              </w:rPr>
              <w:t xml:space="preserve"> </w:t>
            </w:r>
            <w:r w:rsidRPr="00FB7DF5">
              <w:rPr>
                <w:spacing w:val="-6"/>
                <w:sz w:val="22"/>
                <w:szCs w:val="22"/>
              </w:rPr>
              <w:t xml:space="preserve">проектный институт по градостроительству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 xml:space="preserve">(ЦНИИП Градостроительства) </w:t>
            </w:r>
            <w:proofErr w:type="spellStart"/>
            <w:r w:rsidRPr="00FB7DF5">
              <w:rPr>
                <w:color w:val="000000"/>
                <w:spacing w:val="-4"/>
                <w:sz w:val="22"/>
                <w:szCs w:val="22"/>
              </w:rPr>
              <w:t>Госгражданстроя</w:t>
            </w:r>
            <w:proofErr w:type="spellEnd"/>
          </w:p>
          <w:p w14:paraId="15972B60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Предельное значение по группе «Б» получаем по формуле: 4,0 км/км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  <w:vertAlign w:val="superscript"/>
              </w:rPr>
              <w:t>2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х К,</w:t>
            </w:r>
          </w:p>
          <w:p w14:paraId="6367B98B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где: К - коэффициент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муниципального образования.</w:t>
            </w:r>
          </w:p>
          <w:p w14:paraId="22B28C6B" w14:textId="2FB17688" w:rsidR="00B77B03" w:rsidRPr="00FB7DF5" w:rsidRDefault="00B77B03" w:rsidP="00EB10F2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Обоснование ранжирования </w:t>
            </w:r>
            <w:r w:rsidRPr="00FB7DF5">
              <w:rPr>
                <w:spacing w:val="-6"/>
                <w:sz w:val="22"/>
                <w:szCs w:val="22"/>
              </w:rPr>
              <w:t>муниципальных образований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по уровню </w:t>
            </w:r>
            <w:r w:rsidRPr="00FB7DF5">
              <w:rPr>
                <w:bCs/>
                <w:spacing w:val="-6"/>
                <w:sz w:val="22"/>
                <w:szCs w:val="22"/>
              </w:rPr>
              <w:t>урбанизации</w:t>
            </w: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 xml:space="preserve"> приведено в разделе II РНГП.</w:t>
            </w:r>
          </w:p>
        </w:tc>
      </w:tr>
      <w:tr w:rsidR="00B77B03" w:rsidRPr="00FB7DF5" w14:paraId="0098E6B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3D65AFD7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b/>
                <w:sz w:val="22"/>
              </w:rPr>
            </w:pPr>
            <w:r w:rsidRPr="00FB7DF5">
              <w:rPr>
                <w:sz w:val="22"/>
              </w:rPr>
              <w:t xml:space="preserve">Велосипедные и </w:t>
            </w:r>
            <w:proofErr w:type="spellStart"/>
            <w:r w:rsidRPr="00FB7DF5">
              <w:rPr>
                <w:sz w:val="22"/>
              </w:rPr>
              <w:t>велопешеходные</w:t>
            </w:r>
            <w:proofErr w:type="spellEnd"/>
            <w:r w:rsidRPr="00FB7DF5">
              <w:rPr>
                <w:sz w:val="22"/>
              </w:rPr>
              <w:t xml:space="preserve"> дорожки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01179417" w14:textId="77777777" w:rsidR="00B77B03" w:rsidRPr="00FB7DF5" w:rsidRDefault="00B77B03" w:rsidP="00B77B03">
            <w:pPr>
              <w:ind w:right="-1"/>
              <w:jc w:val="center"/>
              <w:rPr>
                <w:bCs/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bCs/>
                <w:color w:val="000000"/>
                <w:spacing w:val="-4"/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B77B03" w:rsidRPr="00FB7DF5" w14:paraId="7D9B3165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4D6A77D" w14:textId="77777777" w:rsidR="00B77B03" w:rsidRPr="00FB7DF5" w:rsidRDefault="00B77B03" w:rsidP="00B77B03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 xml:space="preserve">Автомобильная дорога с твердым покрытием, обеспечивающая связь сельского населенного </w:t>
            </w:r>
            <w:r w:rsidRPr="00FB7DF5">
              <w:rPr>
                <w:sz w:val="22"/>
              </w:rPr>
              <w:lastRenderedPageBreak/>
              <w:t>пункта с сетью дорог общего пользования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39E41234" w14:textId="77777777" w:rsidR="00B77B03" w:rsidRPr="00FB7DF5" w:rsidRDefault="00B77B03" w:rsidP="00B77B03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lastRenderedPageBreak/>
              <w:t>-</w:t>
            </w:r>
          </w:p>
        </w:tc>
      </w:tr>
      <w:tr w:rsidR="00167E6D" w:rsidRPr="00FB7DF5" w14:paraId="68DCFDF0" w14:textId="77777777" w:rsidTr="00C21A32">
        <w:trPr>
          <w:trHeight w:val="496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1101D4E8" w14:textId="1672770C" w:rsidR="00167E6D" w:rsidRPr="00FB7DF5" w:rsidRDefault="00167E6D" w:rsidP="00167E6D">
            <w:pPr>
              <w:widowControl w:val="0"/>
              <w:ind w:right="-1"/>
              <w:jc w:val="center"/>
              <w:rPr>
                <w:sz w:val="22"/>
              </w:rPr>
            </w:pPr>
            <w:r w:rsidRPr="00FB7DF5">
              <w:rPr>
                <w:sz w:val="22"/>
              </w:rPr>
              <w:t>Остановочный пункт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6160B0E9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Пункт 7 части 1 статьи 14 Федерального закона от </w:t>
            </w:r>
          </w:p>
          <w:p w14:paraId="556FD800" w14:textId="77777777" w:rsidR="00167E6D" w:rsidRPr="00FB7DF5" w:rsidRDefault="00167E6D" w:rsidP="00167E6D">
            <w:pPr>
              <w:ind w:right="-1"/>
              <w:jc w:val="center"/>
              <w:rPr>
                <w:spacing w:val="-4"/>
                <w:sz w:val="22"/>
                <w:szCs w:val="22"/>
              </w:rPr>
            </w:pPr>
            <w:r w:rsidRPr="00FB7DF5">
              <w:rPr>
                <w:spacing w:val="-4"/>
                <w:sz w:val="22"/>
                <w:szCs w:val="22"/>
              </w:rPr>
              <w:t xml:space="preserve">6 октября 2003 года </w:t>
            </w:r>
            <w:r w:rsidRPr="00FB7DF5">
              <w:rPr>
                <w:spacing w:val="-6"/>
                <w:sz w:val="22"/>
                <w:szCs w:val="22"/>
              </w:rPr>
              <w:t>№</w:t>
            </w:r>
            <w:r w:rsidRPr="00FB7DF5">
              <w:rPr>
                <w:spacing w:val="-4"/>
                <w:sz w:val="22"/>
                <w:szCs w:val="22"/>
              </w:rPr>
              <w:t xml:space="preserve"> 131-ФЗ «Об общих принципах местного самоуправления в Российской Федерации» Пешеходная доступность 30 </w:t>
            </w:r>
          </w:p>
          <w:p w14:paraId="0E51880C" w14:textId="3EBE4D6B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минут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167E6D" w:rsidRPr="00FB7DF5" w14:paraId="45B4351E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0F70D505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sz w:val="22"/>
              </w:rPr>
              <w:t>Объекты физической культуры и массового спорта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76A8D304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803C850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D6692B2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316857D" w14:textId="77777777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Населенные пункты с численностью населения менее 100 человек – не нормируется.</w:t>
            </w:r>
          </w:p>
          <w:p w14:paraId="220BE98C" w14:textId="3F1BD7C3" w:rsidR="00167E6D" w:rsidRPr="00FB7DF5" w:rsidRDefault="00167E6D" w:rsidP="00167E6D">
            <w:pPr>
              <w:ind w:right="-1"/>
              <w:jc w:val="center"/>
              <w:rPr>
                <w:color w:val="000000"/>
                <w:spacing w:val="-4"/>
                <w:sz w:val="22"/>
                <w:szCs w:val="22"/>
              </w:rPr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1 объект на каждые 1000 человек населения населенного пункта, но не менее 1 объекта.</w:t>
            </w:r>
            <w:r w:rsidR="00692B6A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 w:rsidRPr="00FB7DF5">
              <w:rPr>
                <w:color w:val="000000"/>
                <w:spacing w:val="-4"/>
                <w:sz w:val="22"/>
                <w:szCs w:val="22"/>
              </w:rPr>
              <w:t>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14:paraId="3E0B713B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Пешеходная доступность 500 м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167E6D" w:rsidRPr="00FB7DF5" w14:paraId="508A9E23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242883C6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b/>
                <w:color w:val="000000"/>
                <w:spacing w:val="-4"/>
                <w:sz w:val="22"/>
                <w:szCs w:val="22"/>
              </w:rPr>
              <w:t>Область ритуальных услуг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41540D2F" w14:textId="77777777" w:rsidR="00167E6D" w:rsidRPr="00FB7DF5" w:rsidRDefault="00167E6D" w:rsidP="00167E6D">
            <w:pPr>
              <w:ind w:right="-1"/>
              <w:jc w:val="center"/>
            </w:pPr>
          </w:p>
        </w:tc>
      </w:tr>
      <w:tr w:rsidR="00167E6D" w:rsidRPr="00FB7DF5" w14:paraId="51E6C75B" w14:textId="77777777" w:rsidTr="00C21A32">
        <w:trPr>
          <w:trHeight w:val="260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70E18B4A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Объекты</w:t>
            </w:r>
          </w:p>
          <w:p w14:paraId="17A98946" w14:textId="77777777" w:rsidR="00167E6D" w:rsidRPr="00FB7DF5" w:rsidRDefault="00167E6D" w:rsidP="00167E6D">
            <w:pPr>
              <w:ind w:right="-1"/>
              <w:jc w:val="center"/>
              <w:rPr>
                <w:b/>
                <w:sz w:val="22"/>
              </w:rPr>
            </w:pPr>
            <w:r w:rsidRPr="00FB7DF5">
              <w:rPr>
                <w:b/>
                <w:sz w:val="22"/>
              </w:rPr>
              <w:t>ритуальных услуг</w:t>
            </w:r>
          </w:p>
          <w:p w14:paraId="5E0411C7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sz w:val="22"/>
              </w:rPr>
              <w:t>Кладбище традиционного захоронения</w:t>
            </w:r>
          </w:p>
        </w:tc>
        <w:tc>
          <w:tcPr>
            <w:tcW w:w="5449" w:type="dxa"/>
            <w:tcBorders>
              <w:top w:val="single" w:sz="2" w:space="0" w:color="auto"/>
              <w:bottom w:val="single" w:sz="2" w:space="0" w:color="auto"/>
            </w:tcBorders>
          </w:tcPr>
          <w:p w14:paraId="5D2AE6D8" w14:textId="77777777" w:rsidR="00167E6D" w:rsidRPr="00FB7DF5" w:rsidRDefault="00167E6D" w:rsidP="00167E6D">
            <w:pPr>
              <w:ind w:right="-1"/>
              <w:jc w:val="center"/>
            </w:pPr>
            <w:r w:rsidRPr="00FB7DF5">
              <w:rPr>
                <w:color w:val="000000"/>
                <w:spacing w:val="-4"/>
                <w:sz w:val="22"/>
                <w:szCs w:val="22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14:paraId="38226AF1" w14:textId="77777777" w:rsidR="00B77B03" w:rsidRDefault="00B77B03" w:rsidP="00E56EF7">
      <w:pPr>
        <w:ind w:right="-1"/>
      </w:pPr>
    </w:p>
    <w:p w14:paraId="7A1C1861" w14:textId="22E0420B" w:rsidR="002615E7" w:rsidRDefault="002615E7" w:rsidP="00E56EF7">
      <w:pPr>
        <w:ind w:right="-1"/>
      </w:pPr>
    </w:p>
    <w:p w14:paraId="10525CC4" w14:textId="42BD8A98" w:rsidR="002615E7" w:rsidRDefault="002615E7" w:rsidP="00E56EF7">
      <w:pPr>
        <w:ind w:right="-1"/>
      </w:pPr>
    </w:p>
    <w:p w14:paraId="7C7AB651" w14:textId="0AB13E1C" w:rsidR="002615E7" w:rsidRDefault="002615E7" w:rsidP="00E56EF7">
      <w:pPr>
        <w:ind w:right="-1"/>
      </w:pPr>
    </w:p>
    <w:p w14:paraId="4CA8753D" w14:textId="75A6806B" w:rsidR="002615E7" w:rsidRDefault="002615E7" w:rsidP="00E56EF7">
      <w:pPr>
        <w:ind w:right="-1"/>
      </w:pPr>
    </w:p>
    <w:p w14:paraId="0F999238" w14:textId="461D12E0" w:rsidR="002615E7" w:rsidRDefault="002615E7" w:rsidP="00E56EF7">
      <w:pPr>
        <w:ind w:right="-1"/>
      </w:pPr>
    </w:p>
    <w:p w14:paraId="646A028D" w14:textId="51F0B9A2" w:rsidR="00EB10F2" w:rsidRDefault="00EB10F2" w:rsidP="00E56EF7">
      <w:pPr>
        <w:ind w:right="-1"/>
      </w:pPr>
    </w:p>
    <w:p w14:paraId="1B0E5099" w14:textId="0F36C1C5" w:rsidR="00EB10F2" w:rsidRDefault="00EB10F2" w:rsidP="00E56EF7">
      <w:pPr>
        <w:ind w:right="-1"/>
      </w:pPr>
    </w:p>
    <w:p w14:paraId="42B46148" w14:textId="77777777" w:rsidR="00EB10F2" w:rsidRDefault="00EB10F2" w:rsidP="00E56EF7">
      <w:pPr>
        <w:ind w:right="-1"/>
      </w:pPr>
    </w:p>
    <w:p w14:paraId="48957895" w14:textId="293FB6C2" w:rsidR="00F71E45" w:rsidRDefault="00F71E45" w:rsidP="00E56EF7">
      <w:pPr>
        <w:ind w:right="-1"/>
      </w:pPr>
    </w:p>
    <w:p w14:paraId="0C530706" w14:textId="68411CC9" w:rsidR="00F71E45" w:rsidRDefault="00F71E45" w:rsidP="00E56EF7">
      <w:pPr>
        <w:ind w:right="-1"/>
      </w:pPr>
    </w:p>
    <w:p w14:paraId="24FA4049" w14:textId="2F80EE43" w:rsidR="00F71E45" w:rsidRDefault="00F71E45" w:rsidP="00E56EF7">
      <w:pPr>
        <w:ind w:right="-1"/>
      </w:pPr>
    </w:p>
    <w:p w14:paraId="00414D98" w14:textId="644A7E1C" w:rsidR="00F71E45" w:rsidRDefault="00F71E45" w:rsidP="00E56EF7">
      <w:pPr>
        <w:ind w:right="-1"/>
      </w:pPr>
    </w:p>
    <w:p w14:paraId="18D4D35D" w14:textId="37BD5AD2" w:rsidR="00F71E45" w:rsidRDefault="00F71E45" w:rsidP="00E56EF7">
      <w:pPr>
        <w:ind w:right="-1"/>
      </w:pPr>
    </w:p>
    <w:p w14:paraId="7652016D" w14:textId="430DBC51" w:rsidR="00F71E45" w:rsidRDefault="00F71E45" w:rsidP="00E56EF7">
      <w:pPr>
        <w:ind w:right="-1"/>
      </w:pPr>
    </w:p>
    <w:p w14:paraId="4137017A" w14:textId="77777777" w:rsidR="00F40AEF" w:rsidRDefault="00F71E45" w:rsidP="00EB5B02">
      <w:pPr>
        <w:pStyle w:val="36"/>
        <w:spacing w:before="0" w:after="0"/>
        <w:jc w:val="center"/>
        <w:rPr>
          <w:sz w:val="28"/>
        </w:rPr>
      </w:pPr>
      <w:r w:rsidRPr="00FB7DF5">
        <w:rPr>
          <w:sz w:val="28"/>
        </w:rPr>
        <w:lastRenderedPageBreak/>
        <w:t>III</w:t>
      </w:r>
      <w:r w:rsidR="00D63F21">
        <w:rPr>
          <w:sz w:val="28"/>
        </w:rPr>
        <w:t xml:space="preserve"> </w:t>
      </w:r>
      <w:r w:rsidRPr="00FB7DF5">
        <w:rPr>
          <w:sz w:val="28"/>
        </w:rPr>
        <w:t>ПРАВИЛА И ОБЛАСТЬ ПРИМЕНЕНИЯ РАСЧеТНЫХ ПОКАЗАТЕЛЕЙ, СОДЕРЖАЩИХСЯ В ОСНОВНОЙ ЧАСТИ</w:t>
      </w:r>
      <w:r>
        <w:rPr>
          <w:sz w:val="28"/>
        </w:rPr>
        <w:t xml:space="preserve"> </w:t>
      </w:r>
      <w:r w:rsidRPr="00FB7DF5">
        <w:rPr>
          <w:sz w:val="28"/>
        </w:rPr>
        <w:t xml:space="preserve">МЕСТНЫХ НОРМАТИВОВ ГРАДОСТРОИТЕЛЬНОГО ПРОЕКТИРОВАНИЯ </w:t>
      </w:r>
      <w:r w:rsidRPr="00D63F21">
        <w:rPr>
          <w:sz w:val="28"/>
        </w:rPr>
        <w:t>«</w:t>
      </w:r>
      <w:r w:rsidR="00EE5360">
        <w:rPr>
          <w:sz w:val="28"/>
        </w:rPr>
        <w:t>НЕХАЕВСКИЙ</w:t>
      </w:r>
      <w:r w:rsidRPr="00D63F21">
        <w:rPr>
          <w:sz w:val="28"/>
        </w:rPr>
        <w:t xml:space="preserve"> сельсовет» </w:t>
      </w:r>
    </w:p>
    <w:p w14:paraId="221E30F8" w14:textId="578FC2F4" w:rsidR="00F71E45" w:rsidRDefault="00D63F21" w:rsidP="00EB5B02">
      <w:pPr>
        <w:pStyle w:val="36"/>
        <w:spacing w:before="0" w:after="0"/>
        <w:jc w:val="center"/>
        <w:rPr>
          <w:sz w:val="28"/>
        </w:rPr>
      </w:pPr>
      <w:r w:rsidRPr="00D63F21">
        <w:rPr>
          <w:sz w:val="28"/>
        </w:rPr>
        <w:t>РЫЛЬСКОГО</w:t>
      </w:r>
      <w:r w:rsidR="00F71E45" w:rsidRPr="00D63F21">
        <w:rPr>
          <w:sz w:val="28"/>
        </w:rPr>
        <w:t xml:space="preserve"> района КУРСКОЙ ОБЛАСТИ</w:t>
      </w:r>
    </w:p>
    <w:p w14:paraId="67D0938B" w14:textId="77777777" w:rsidR="00C82ACD" w:rsidRPr="00D63F21" w:rsidRDefault="00C82ACD" w:rsidP="00EB5B02">
      <w:pPr>
        <w:pStyle w:val="36"/>
        <w:spacing w:before="0" w:after="0"/>
        <w:ind w:firstLine="709"/>
        <w:jc w:val="center"/>
        <w:rPr>
          <w:color w:val="FF0000"/>
          <w:sz w:val="28"/>
        </w:rPr>
      </w:pPr>
    </w:p>
    <w:p w14:paraId="472040FA" w14:textId="2CBC9927" w:rsidR="00F71E45" w:rsidRPr="007C22E8" w:rsidRDefault="00F71E4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 xml:space="preserve">МНГП распространяются на предлагаемые к размещению на территории муниципального образования </w:t>
      </w:r>
      <w:r w:rsidRPr="007C22E8">
        <w:rPr>
          <w:sz w:val="28"/>
          <w:szCs w:val="28"/>
        </w:rPr>
        <w:t>«</w:t>
      </w:r>
      <w:r w:rsidR="00EE5360">
        <w:rPr>
          <w:rFonts w:eastAsia="Courier New"/>
          <w:bCs/>
          <w:sz w:val="28"/>
          <w:szCs w:val="28"/>
        </w:rPr>
        <w:t>Нехаевский</w:t>
      </w:r>
      <w:r w:rsidRPr="007C22E8">
        <w:rPr>
          <w:sz w:val="28"/>
          <w:szCs w:val="28"/>
        </w:rPr>
        <w:t xml:space="preserve"> сельсовет» </w:t>
      </w:r>
      <w:r w:rsidR="00C82ACD" w:rsidRPr="007C22E8">
        <w:rPr>
          <w:sz w:val="28"/>
          <w:szCs w:val="28"/>
        </w:rPr>
        <w:t>Рыльского</w:t>
      </w:r>
      <w:r w:rsidRPr="007C22E8">
        <w:rPr>
          <w:sz w:val="28"/>
          <w:szCs w:val="28"/>
        </w:rPr>
        <w:t xml:space="preserve"> района Курской области объекты местного значения, относящиеся к областям, указанным в </w:t>
      </w:r>
      <w:hyperlink r:id="rId15" w:anchor="dst101686" w:history="1">
        <w:r w:rsidRPr="007C22E8">
          <w:rPr>
            <w:rStyle w:val="af1"/>
            <w:color w:val="auto"/>
            <w:sz w:val="28"/>
            <w:szCs w:val="28"/>
            <w:u w:val="none"/>
          </w:rPr>
          <w:t xml:space="preserve">статье </w:t>
        </w:r>
      </w:hyperlink>
      <w:r w:rsidRPr="007C22E8">
        <w:rPr>
          <w:rStyle w:val="af1"/>
          <w:color w:val="auto"/>
          <w:sz w:val="28"/>
          <w:szCs w:val="28"/>
          <w:u w:val="none"/>
        </w:rPr>
        <w:t>23</w:t>
      </w:r>
      <w:r w:rsidRPr="007C22E8">
        <w:rPr>
          <w:sz w:val="28"/>
          <w:szCs w:val="28"/>
        </w:rPr>
        <w:t> Градостроительного кодекса Российской Федерации.</w:t>
      </w:r>
    </w:p>
    <w:p w14:paraId="3B699382" w14:textId="77777777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sz w:val="28"/>
          <w:szCs w:val="28"/>
        </w:rPr>
        <w:t>МНГП</w:t>
      </w:r>
      <w:r w:rsidRPr="007C22E8">
        <w:rPr>
          <w:rFonts w:eastAsia="TimesNewRomanPSMT"/>
          <w:sz w:val="28"/>
          <w:szCs w:val="28"/>
        </w:rPr>
        <w:t xml:space="preserve"> применяются при:</w:t>
      </w:r>
    </w:p>
    <w:p w14:paraId="5C4CB027" w14:textId="7AB06A45" w:rsidR="00F71E45" w:rsidRPr="007C22E8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7C22E8"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 w:rsidR="00C82ACD" w:rsidRPr="007C22E8">
        <w:rPr>
          <w:sz w:val="28"/>
          <w:szCs w:val="28"/>
        </w:rPr>
        <w:t>«</w:t>
      </w:r>
      <w:r w:rsidR="00EE5360">
        <w:rPr>
          <w:rFonts w:eastAsia="Courier New"/>
          <w:bCs/>
          <w:sz w:val="28"/>
          <w:szCs w:val="28"/>
        </w:rPr>
        <w:t>Нехаевский</w:t>
      </w:r>
      <w:r w:rsidR="00C82ACD" w:rsidRPr="007C22E8">
        <w:rPr>
          <w:sz w:val="28"/>
          <w:szCs w:val="28"/>
        </w:rPr>
        <w:t xml:space="preserve"> сельсовет» Рыльского </w:t>
      </w:r>
      <w:r w:rsidRPr="007C22E8">
        <w:rPr>
          <w:sz w:val="28"/>
          <w:szCs w:val="28"/>
        </w:rPr>
        <w:t xml:space="preserve">района </w:t>
      </w:r>
      <w:r w:rsidRPr="007C22E8">
        <w:rPr>
          <w:rFonts w:eastAsia="TimesNewRomanPSMT"/>
          <w:sz w:val="28"/>
          <w:szCs w:val="28"/>
        </w:rPr>
        <w:t>Курской области:</w:t>
      </w:r>
    </w:p>
    <w:p w14:paraId="050E9E6A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14:paraId="1CDFFE9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14:paraId="58375FB1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14:paraId="5F5EEBE8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14:paraId="578CFE9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3) 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14:paraId="5710DD59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учитываются при:</w:t>
      </w:r>
    </w:p>
    <w:p w14:paraId="3D087307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1) подготовке документов территориального планирования муниципальных образований Курской</w:t>
      </w:r>
      <w:r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области:</w:t>
      </w:r>
    </w:p>
    <w:p w14:paraId="0831A94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14:paraId="74374162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14:paraId="06D448D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14:paraId="18FAF384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14:paraId="6E5CC426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lastRenderedPageBreak/>
        <w:t xml:space="preserve"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 </w:t>
      </w:r>
    </w:p>
    <w:p w14:paraId="77DDE4A8" w14:textId="7F99F880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</w:t>
      </w:r>
      <w:r w:rsidR="00C82ACD">
        <w:rPr>
          <w:rFonts w:eastAsia="TimesNewRomanPSMT"/>
          <w:sz w:val="28"/>
          <w:szCs w:val="28"/>
        </w:rPr>
        <w:t xml:space="preserve"> </w:t>
      </w:r>
      <w:r w:rsidRPr="00FB7DF5">
        <w:rPr>
          <w:rFonts w:eastAsia="TimesNewRomanPSMT"/>
          <w:sz w:val="28"/>
          <w:szCs w:val="28"/>
        </w:rPr>
        <w:t>физическими и юридическими лицами.</w:t>
      </w:r>
    </w:p>
    <w:p w14:paraId="1699EECE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14:paraId="2A6B0C5C" w14:textId="77777777" w:rsidR="00F71E45" w:rsidRPr="00FB7DF5" w:rsidRDefault="00F71E45" w:rsidP="00EB5B02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 w:rsidRPr="00FB7DF5">
        <w:rPr>
          <w:sz w:val="28"/>
          <w:szCs w:val="28"/>
        </w:rPr>
        <w:t>МНГП</w:t>
      </w:r>
      <w:r w:rsidRPr="00FB7DF5"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Курской области, независимо от их организационно-правовой формы.</w:t>
      </w:r>
    </w:p>
    <w:p w14:paraId="0E63B4DD" w14:textId="77777777" w:rsidR="00F71E45" w:rsidRDefault="00F71E45" w:rsidP="00E56EF7">
      <w:pPr>
        <w:ind w:right="-1"/>
      </w:pPr>
    </w:p>
    <w:p w14:paraId="21528A53" w14:textId="76916399" w:rsidR="002615E7" w:rsidRDefault="002615E7" w:rsidP="00E56EF7">
      <w:pPr>
        <w:ind w:right="-1"/>
      </w:pPr>
    </w:p>
    <w:p w14:paraId="42A6CF6E" w14:textId="147089B4" w:rsidR="002615E7" w:rsidRDefault="002615E7" w:rsidP="00E56EF7">
      <w:pPr>
        <w:ind w:right="-1"/>
      </w:pPr>
    </w:p>
    <w:p w14:paraId="3C5F7098" w14:textId="346F4585" w:rsidR="002615E7" w:rsidRDefault="002615E7" w:rsidP="00E56EF7">
      <w:pPr>
        <w:ind w:right="-1"/>
      </w:pPr>
    </w:p>
    <w:p w14:paraId="2BCAD20A" w14:textId="3ED9F621" w:rsidR="002615E7" w:rsidRDefault="002615E7" w:rsidP="00E56EF7">
      <w:pPr>
        <w:ind w:right="-1"/>
      </w:pPr>
    </w:p>
    <w:p w14:paraId="4AC426C1" w14:textId="620FA0FD" w:rsidR="002A0B95" w:rsidRDefault="002A0B95" w:rsidP="00E56EF7">
      <w:pPr>
        <w:ind w:right="-1"/>
      </w:pPr>
    </w:p>
    <w:p w14:paraId="0C9FF2D0" w14:textId="6F32D46D" w:rsidR="002A0B95" w:rsidRDefault="002A0B95" w:rsidP="00E56EF7">
      <w:pPr>
        <w:ind w:right="-1"/>
      </w:pPr>
    </w:p>
    <w:p w14:paraId="0C0C42A7" w14:textId="4D65A741" w:rsidR="002A0B95" w:rsidRDefault="002A0B95" w:rsidP="00E56EF7">
      <w:pPr>
        <w:ind w:right="-1"/>
      </w:pPr>
    </w:p>
    <w:p w14:paraId="4FCE575B" w14:textId="39FA29BB" w:rsidR="002A0B95" w:rsidRDefault="002A0B95" w:rsidP="00E56EF7">
      <w:pPr>
        <w:ind w:right="-1"/>
      </w:pPr>
    </w:p>
    <w:p w14:paraId="4D1FC572" w14:textId="56E69070" w:rsidR="002A0B95" w:rsidRDefault="002A0B95" w:rsidP="00E56EF7">
      <w:pPr>
        <w:ind w:right="-1"/>
      </w:pPr>
    </w:p>
    <w:p w14:paraId="663FF359" w14:textId="3E67954B" w:rsidR="002A0B95" w:rsidRDefault="002A0B95" w:rsidP="00E56EF7">
      <w:pPr>
        <w:ind w:right="-1"/>
      </w:pPr>
    </w:p>
    <w:p w14:paraId="26D730AB" w14:textId="2872E278" w:rsidR="002A0B95" w:rsidRDefault="002A0B95" w:rsidP="00E56EF7">
      <w:pPr>
        <w:ind w:right="-1"/>
      </w:pPr>
    </w:p>
    <w:p w14:paraId="5A66E0F8" w14:textId="37D17FF5" w:rsidR="002A0B95" w:rsidRDefault="002A0B95" w:rsidP="00E56EF7">
      <w:pPr>
        <w:ind w:right="-1"/>
      </w:pPr>
    </w:p>
    <w:p w14:paraId="7B26A920" w14:textId="153329A3" w:rsidR="002A0B95" w:rsidRDefault="002A0B95" w:rsidP="00E56EF7">
      <w:pPr>
        <w:ind w:right="-1"/>
      </w:pPr>
    </w:p>
    <w:p w14:paraId="66D1132D" w14:textId="7DD991B1" w:rsidR="002A0B95" w:rsidRDefault="002A0B95" w:rsidP="00E56EF7">
      <w:pPr>
        <w:ind w:right="-1"/>
      </w:pPr>
    </w:p>
    <w:p w14:paraId="1EB7262B" w14:textId="734004A1" w:rsidR="002A0B95" w:rsidRDefault="002A0B95" w:rsidP="00E56EF7">
      <w:pPr>
        <w:ind w:right="-1"/>
      </w:pPr>
    </w:p>
    <w:p w14:paraId="79FE797D" w14:textId="3287AAEB" w:rsidR="002A0B95" w:rsidRDefault="002A0B95" w:rsidP="00E56EF7">
      <w:pPr>
        <w:ind w:right="-1"/>
      </w:pPr>
    </w:p>
    <w:p w14:paraId="19B4D29D" w14:textId="49009153" w:rsidR="002A0B95" w:rsidRDefault="002A0B95" w:rsidP="00E56EF7">
      <w:pPr>
        <w:ind w:right="-1"/>
      </w:pPr>
    </w:p>
    <w:p w14:paraId="35D3F126" w14:textId="1ED70A09" w:rsidR="002A0B95" w:rsidRDefault="002A0B95" w:rsidP="00E56EF7">
      <w:pPr>
        <w:ind w:right="-1"/>
      </w:pPr>
    </w:p>
    <w:p w14:paraId="3AA8BCD5" w14:textId="76610EBE" w:rsidR="002A0B95" w:rsidRDefault="002A0B95" w:rsidP="00E56EF7">
      <w:pPr>
        <w:ind w:right="-1"/>
      </w:pPr>
    </w:p>
    <w:p w14:paraId="047F874A" w14:textId="2B75C387" w:rsidR="002A0B95" w:rsidRDefault="002A0B95" w:rsidP="00E56EF7">
      <w:pPr>
        <w:ind w:right="-1"/>
      </w:pPr>
    </w:p>
    <w:p w14:paraId="5FDADADF" w14:textId="6A0B8C21" w:rsidR="002A0B95" w:rsidRDefault="002A0B95" w:rsidP="00E56EF7">
      <w:pPr>
        <w:ind w:right="-1"/>
      </w:pPr>
    </w:p>
    <w:p w14:paraId="580BB623" w14:textId="545748FC" w:rsidR="002A0B95" w:rsidRDefault="002A0B95" w:rsidP="00E56EF7">
      <w:pPr>
        <w:ind w:right="-1"/>
      </w:pPr>
    </w:p>
    <w:p w14:paraId="3397D772" w14:textId="6330F978" w:rsidR="002A0B95" w:rsidRDefault="002A0B95" w:rsidP="00E56EF7">
      <w:pPr>
        <w:ind w:right="-1"/>
      </w:pPr>
    </w:p>
    <w:p w14:paraId="68DF4E40" w14:textId="59C9EF66" w:rsidR="002A0B95" w:rsidRDefault="002A0B95" w:rsidP="00E56EF7">
      <w:pPr>
        <w:ind w:right="-1"/>
      </w:pPr>
    </w:p>
    <w:p w14:paraId="32F20973" w14:textId="0A61621D" w:rsidR="002A0B95" w:rsidRDefault="002A0B95" w:rsidP="00E56EF7">
      <w:pPr>
        <w:ind w:right="-1"/>
      </w:pPr>
    </w:p>
    <w:p w14:paraId="54FDA423" w14:textId="218EB5FF" w:rsidR="002A0B95" w:rsidRDefault="002A0B95" w:rsidP="00E56EF7">
      <w:pPr>
        <w:ind w:right="-1"/>
      </w:pPr>
    </w:p>
    <w:p w14:paraId="7AE8C4F6" w14:textId="4ED8FC97" w:rsidR="002A0B95" w:rsidRDefault="002A0B95" w:rsidP="00E56EF7">
      <w:pPr>
        <w:ind w:right="-1"/>
      </w:pPr>
    </w:p>
    <w:p w14:paraId="755F03FF" w14:textId="592930FE" w:rsidR="002A0B95" w:rsidRDefault="002A0B95" w:rsidP="00E56EF7">
      <w:pPr>
        <w:ind w:right="-1"/>
      </w:pPr>
    </w:p>
    <w:p w14:paraId="1C4954B8" w14:textId="4443E585" w:rsidR="002A0B95" w:rsidRDefault="002A0B95" w:rsidP="00E56EF7">
      <w:pPr>
        <w:ind w:right="-1"/>
      </w:pPr>
    </w:p>
    <w:p w14:paraId="2DEFECB1" w14:textId="77777777" w:rsidR="007C22E8" w:rsidRDefault="002A0B95" w:rsidP="007C22E8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7C22E8">
        <w:rPr>
          <w:b w:val="0"/>
          <w:sz w:val="28"/>
          <w:szCs w:val="28"/>
        </w:rPr>
        <w:t xml:space="preserve">Приложение  </w:t>
      </w:r>
    </w:p>
    <w:p w14:paraId="68581D30" w14:textId="77777777" w:rsidR="007C22E8" w:rsidRDefault="007C22E8" w:rsidP="007C22E8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14:paraId="1764A0F1" w14:textId="77777777" w:rsidR="007C22E8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14:paraId="0A7F039D" w14:textId="4B3FDDF8" w:rsidR="007C22E8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образования «</w:t>
      </w:r>
      <w:r w:rsidR="00EE5360">
        <w:rPr>
          <w:rFonts w:eastAsia="Courier New"/>
          <w:b w:val="0"/>
          <w:sz w:val="28"/>
          <w:szCs w:val="28"/>
        </w:rPr>
        <w:t>Нехаевский</w:t>
      </w:r>
      <w:r w:rsidR="00483D07" w:rsidRPr="00EB10F2"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сельсовет» </w:t>
      </w:r>
    </w:p>
    <w:p w14:paraId="45BA4B24" w14:textId="77777777" w:rsidR="007C22E8" w:rsidRPr="002D222D" w:rsidRDefault="007C22E8" w:rsidP="007C22E8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14:paraId="7DF1F0BC" w14:textId="16E18B42" w:rsidR="002A0B95" w:rsidRPr="00FB7DF5" w:rsidRDefault="002A0B95" w:rsidP="007C22E8">
      <w:pPr>
        <w:pStyle w:val="27"/>
        <w:ind w:left="-567"/>
        <w:jc w:val="left"/>
      </w:pPr>
    </w:p>
    <w:p w14:paraId="45AD60C5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276644CD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ПЕРЕЧЕНЬ</w:t>
      </w:r>
    </w:p>
    <w:p w14:paraId="196A4125" w14:textId="77777777" w:rsidR="002A0B95" w:rsidRPr="00FB7DF5" w:rsidRDefault="002A0B95" w:rsidP="002A0B95">
      <w:pPr>
        <w:ind w:left="-567"/>
        <w:jc w:val="center"/>
        <w:rPr>
          <w:b/>
          <w:sz w:val="28"/>
          <w:szCs w:val="28"/>
        </w:rPr>
      </w:pPr>
      <w:r w:rsidRPr="00FB7DF5">
        <w:rPr>
          <w:b/>
          <w:sz w:val="28"/>
          <w:szCs w:val="28"/>
        </w:rPr>
        <w:t>используемых терминов и определений</w:t>
      </w:r>
    </w:p>
    <w:p w14:paraId="1C51E5A9" w14:textId="77777777" w:rsidR="002A0B95" w:rsidRPr="00FB7DF5" w:rsidRDefault="002A0B95" w:rsidP="002A0B95">
      <w:pPr>
        <w:ind w:left="-567" w:firstLine="709"/>
        <w:jc w:val="center"/>
        <w:rPr>
          <w:b/>
          <w:sz w:val="28"/>
          <w:szCs w:val="28"/>
        </w:rPr>
      </w:pPr>
    </w:p>
    <w:p w14:paraId="0CE4473C" w14:textId="77777777" w:rsidR="002A0B95" w:rsidRPr="00FB7DF5" w:rsidRDefault="002A0B95" w:rsidP="002A0B95">
      <w:pPr>
        <w:autoSpaceDE w:val="0"/>
        <w:ind w:left="-567"/>
        <w:jc w:val="both"/>
        <w:rPr>
          <w:sz w:val="28"/>
          <w:szCs w:val="28"/>
        </w:rPr>
      </w:pPr>
    </w:p>
    <w:p w14:paraId="2C8D7D2C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1. 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</w:t>
      </w:r>
      <w:r w:rsidRPr="00FB7DF5">
        <w:rPr>
          <w:sz w:val="28"/>
          <w:szCs w:val="28"/>
        </w:rPr>
        <w:softHyphen/>
        <w:t>странственного развития крупного города-ядра.</w:t>
      </w:r>
    </w:p>
    <w:p w14:paraId="4B07D98D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2. 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14:paraId="0731C48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3. 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14:paraId="1B4D1B67" w14:textId="77777777" w:rsidR="002A0B95" w:rsidRPr="00FB7DF5" w:rsidRDefault="002A0B95" w:rsidP="00EB5B02">
      <w:pPr>
        <w:autoSpaceDE w:val="0"/>
        <w:ind w:firstLine="709"/>
        <w:jc w:val="both"/>
        <w:rPr>
          <w:sz w:val="28"/>
          <w:szCs w:val="28"/>
        </w:rPr>
      </w:pPr>
      <w:r w:rsidRPr="00FB7DF5">
        <w:rPr>
          <w:sz w:val="28"/>
          <w:szCs w:val="28"/>
        </w:rPr>
        <w:t>4. 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14:paraId="4D09BF4A" w14:textId="78210645" w:rsidR="002A0B95" w:rsidRDefault="002A0B95" w:rsidP="00EB5B02">
      <w:pPr>
        <w:ind w:right="-1" w:firstLine="709"/>
      </w:pPr>
      <w:r w:rsidRPr="00FB7DF5">
        <w:rPr>
          <w:sz w:val="28"/>
          <w:szCs w:val="28"/>
        </w:rPr>
        <w:t>5. 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</w:t>
      </w:r>
    </w:p>
    <w:p w14:paraId="5B2249AA" w14:textId="4D70F61E" w:rsidR="002615E7" w:rsidRDefault="002615E7" w:rsidP="00E56EF7">
      <w:pPr>
        <w:ind w:right="-1"/>
      </w:pPr>
    </w:p>
    <w:p w14:paraId="019EC44E" w14:textId="6F65D84E" w:rsidR="002615E7" w:rsidRDefault="002615E7" w:rsidP="00E56EF7">
      <w:pPr>
        <w:ind w:right="-1"/>
      </w:pPr>
    </w:p>
    <w:p w14:paraId="31280A7F" w14:textId="68276733" w:rsidR="002A0B95" w:rsidRDefault="002A0B95" w:rsidP="00E56EF7">
      <w:pPr>
        <w:ind w:right="-1"/>
      </w:pPr>
    </w:p>
    <w:p w14:paraId="4AAF1127" w14:textId="3931E826" w:rsidR="002A0B95" w:rsidRDefault="002A0B95" w:rsidP="00E56EF7">
      <w:pPr>
        <w:ind w:right="-1"/>
      </w:pPr>
    </w:p>
    <w:p w14:paraId="4AA3D19F" w14:textId="09AD961C" w:rsidR="002A0B95" w:rsidRDefault="002A0B95" w:rsidP="00E56EF7">
      <w:pPr>
        <w:ind w:right="-1"/>
      </w:pPr>
    </w:p>
    <w:p w14:paraId="63645F60" w14:textId="1CABD05A" w:rsidR="002A0B95" w:rsidRDefault="002A0B95" w:rsidP="00E56EF7">
      <w:pPr>
        <w:ind w:right="-1"/>
      </w:pPr>
    </w:p>
    <w:p w14:paraId="0664C472" w14:textId="62D10248" w:rsidR="002A0B95" w:rsidRDefault="002A0B95" w:rsidP="00E56EF7">
      <w:pPr>
        <w:ind w:right="-1"/>
      </w:pPr>
    </w:p>
    <w:p w14:paraId="07517F31" w14:textId="5C893804" w:rsidR="002A0B95" w:rsidRDefault="002A0B95" w:rsidP="00E56EF7">
      <w:pPr>
        <w:ind w:right="-1"/>
      </w:pPr>
    </w:p>
    <w:p w14:paraId="1736DAA8" w14:textId="2E6F1368" w:rsidR="002A0B95" w:rsidRDefault="002A0B95" w:rsidP="00E56EF7">
      <w:pPr>
        <w:ind w:right="-1"/>
      </w:pPr>
    </w:p>
    <w:p w14:paraId="76485558" w14:textId="4FFF05A2" w:rsidR="002A0B95" w:rsidRDefault="002A0B95" w:rsidP="00E56EF7">
      <w:pPr>
        <w:ind w:right="-1"/>
      </w:pPr>
    </w:p>
    <w:p w14:paraId="0587EAA7" w14:textId="4A41B121" w:rsidR="002A0B95" w:rsidRDefault="002A0B95" w:rsidP="00E56EF7">
      <w:pPr>
        <w:ind w:right="-1"/>
      </w:pPr>
    </w:p>
    <w:p w14:paraId="55351C20" w14:textId="7184C8FF" w:rsidR="002A0B95" w:rsidRDefault="002A0B95" w:rsidP="00E56EF7">
      <w:pPr>
        <w:ind w:right="-1"/>
      </w:pPr>
    </w:p>
    <w:p w14:paraId="0E1FC285" w14:textId="737620BC" w:rsidR="002A0B95" w:rsidRDefault="002A0B95" w:rsidP="00E56EF7">
      <w:pPr>
        <w:ind w:right="-1"/>
      </w:pPr>
    </w:p>
    <w:p w14:paraId="0F3369C0" w14:textId="77777777" w:rsidR="00EB10F2" w:rsidRDefault="00BA18BF" w:rsidP="00EB10F2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EB10F2">
        <w:rPr>
          <w:b w:val="0"/>
          <w:sz w:val="28"/>
          <w:szCs w:val="28"/>
        </w:rPr>
        <w:t xml:space="preserve">Приложение  </w:t>
      </w:r>
    </w:p>
    <w:p w14:paraId="426CAC16" w14:textId="77777777" w:rsidR="00EB10F2" w:rsidRDefault="00EB10F2" w:rsidP="00EB10F2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14:paraId="5E12B0D1" w14:textId="77777777" w:rsidR="00EB10F2" w:rsidRDefault="00EB10F2" w:rsidP="00EB10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14:paraId="0E162030" w14:textId="11D3550E" w:rsidR="00EB10F2" w:rsidRDefault="00EB10F2" w:rsidP="00EB10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образования «</w:t>
      </w:r>
      <w:r w:rsidR="00EE5360">
        <w:rPr>
          <w:rFonts w:eastAsia="Courier New"/>
          <w:b w:val="0"/>
          <w:sz w:val="28"/>
          <w:szCs w:val="28"/>
        </w:rPr>
        <w:t>Нехаевский</w:t>
      </w:r>
      <w:r w:rsidRPr="00EB10F2"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сельсовет» </w:t>
      </w:r>
    </w:p>
    <w:p w14:paraId="4D8FF9FB" w14:textId="01DD9840" w:rsidR="002A0B95" w:rsidRPr="00FB7DF5" w:rsidRDefault="00EB10F2" w:rsidP="00EB10F2">
      <w:pPr>
        <w:pStyle w:val="27"/>
        <w:ind w:left="-567"/>
        <w:jc w:val="left"/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14:paraId="2775F192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14:paraId="72C12A47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FB7DF5">
        <w:rPr>
          <w:b/>
          <w:bCs/>
          <w:sz w:val="28"/>
          <w:szCs w:val="28"/>
        </w:rPr>
        <w:t>ПЕРЕЧЕНЬ</w:t>
      </w:r>
    </w:p>
    <w:p w14:paraId="777FE77E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  <w:sz w:val="28"/>
          <w:szCs w:val="28"/>
        </w:rPr>
      </w:pPr>
      <w:r w:rsidRPr="00FB7DF5">
        <w:rPr>
          <w:b/>
          <w:bCs/>
          <w:sz w:val="28"/>
          <w:szCs w:val="28"/>
        </w:rPr>
        <w:t>нормируемых объектов местного значения</w:t>
      </w:r>
    </w:p>
    <w:p w14:paraId="00E0B6CD" w14:textId="77777777" w:rsidR="002A0B95" w:rsidRPr="00FB7DF5" w:rsidRDefault="002A0B95" w:rsidP="002A0B95">
      <w:pPr>
        <w:autoSpaceDE w:val="0"/>
        <w:spacing w:line="276" w:lineRule="auto"/>
        <w:ind w:left="72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8115"/>
      </w:tblGrid>
      <w:tr w:rsidR="002A0B95" w:rsidRPr="00FB7DF5" w14:paraId="42CC45D2" w14:textId="77777777" w:rsidTr="00A52654">
        <w:tc>
          <w:tcPr>
            <w:tcW w:w="838" w:type="dxa"/>
            <w:vAlign w:val="center"/>
          </w:tcPr>
          <w:p w14:paraId="47D18AD9" w14:textId="229A983D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№ п</w:t>
            </w:r>
            <w:r w:rsidR="002745A4">
              <w:rPr>
                <w:b/>
              </w:rPr>
              <w:t>/</w:t>
            </w:r>
            <w:r w:rsidRPr="00FB7DF5">
              <w:rPr>
                <w:b/>
              </w:rPr>
              <w:t>п</w:t>
            </w:r>
          </w:p>
        </w:tc>
        <w:tc>
          <w:tcPr>
            <w:tcW w:w="8115" w:type="dxa"/>
            <w:vAlign w:val="center"/>
          </w:tcPr>
          <w:p w14:paraId="4CC87F66" w14:textId="77777777" w:rsidR="002A0B95" w:rsidRPr="00FB7DF5" w:rsidRDefault="002A0B95" w:rsidP="00A52654">
            <w:pPr>
              <w:autoSpaceDE w:val="0"/>
              <w:spacing w:line="276" w:lineRule="auto"/>
              <w:jc w:val="center"/>
              <w:rPr>
                <w:b/>
              </w:rPr>
            </w:pPr>
            <w:r w:rsidRPr="00FB7DF5">
              <w:rPr>
                <w:b/>
              </w:rPr>
              <w:t>Наименование нормируемых объектов местного значения</w:t>
            </w:r>
          </w:p>
        </w:tc>
      </w:tr>
      <w:tr w:rsidR="002A0B95" w:rsidRPr="00FB7DF5" w14:paraId="0F3830E0" w14:textId="77777777" w:rsidTr="00A52654">
        <w:tc>
          <w:tcPr>
            <w:tcW w:w="838" w:type="dxa"/>
            <w:vAlign w:val="center"/>
          </w:tcPr>
          <w:p w14:paraId="319F53FE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</w:t>
            </w:r>
          </w:p>
        </w:tc>
        <w:tc>
          <w:tcPr>
            <w:tcW w:w="8115" w:type="dxa"/>
            <w:vAlign w:val="center"/>
          </w:tcPr>
          <w:p w14:paraId="486614C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электроснабжения</w:t>
            </w:r>
          </w:p>
        </w:tc>
      </w:tr>
      <w:tr w:rsidR="002A0B95" w:rsidRPr="00FB7DF5" w14:paraId="7B742B87" w14:textId="77777777" w:rsidTr="00A52654">
        <w:tc>
          <w:tcPr>
            <w:tcW w:w="838" w:type="dxa"/>
            <w:vAlign w:val="center"/>
          </w:tcPr>
          <w:p w14:paraId="79B7AA48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2</w:t>
            </w:r>
          </w:p>
        </w:tc>
        <w:tc>
          <w:tcPr>
            <w:tcW w:w="8115" w:type="dxa"/>
            <w:vAlign w:val="center"/>
          </w:tcPr>
          <w:p w14:paraId="160C931B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теплоснабжения</w:t>
            </w:r>
          </w:p>
        </w:tc>
      </w:tr>
      <w:tr w:rsidR="002A0B95" w:rsidRPr="00FB7DF5" w14:paraId="5E63F138" w14:textId="77777777" w:rsidTr="00A52654">
        <w:tc>
          <w:tcPr>
            <w:tcW w:w="838" w:type="dxa"/>
            <w:vAlign w:val="center"/>
          </w:tcPr>
          <w:p w14:paraId="32B6C724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3</w:t>
            </w:r>
          </w:p>
        </w:tc>
        <w:tc>
          <w:tcPr>
            <w:tcW w:w="8115" w:type="dxa"/>
            <w:vAlign w:val="center"/>
          </w:tcPr>
          <w:p w14:paraId="2902758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водоснабжения</w:t>
            </w:r>
          </w:p>
        </w:tc>
      </w:tr>
      <w:tr w:rsidR="002A0B95" w:rsidRPr="00FB7DF5" w14:paraId="50DFA030" w14:textId="77777777" w:rsidTr="00A52654">
        <w:tc>
          <w:tcPr>
            <w:tcW w:w="838" w:type="dxa"/>
            <w:vAlign w:val="center"/>
          </w:tcPr>
          <w:p w14:paraId="3B29D320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4</w:t>
            </w:r>
          </w:p>
        </w:tc>
        <w:tc>
          <w:tcPr>
            <w:tcW w:w="8115" w:type="dxa"/>
            <w:vAlign w:val="center"/>
          </w:tcPr>
          <w:p w14:paraId="4E954E09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Комплекс сооружений водоотведения</w:t>
            </w:r>
          </w:p>
        </w:tc>
      </w:tr>
      <w:tr w:rsidR="002A0B95" w:rsidRPr="00FB7DF5" w14:paraId="578D4799" w14:textId="77777777" w:rsidTr="00A52654">
        <w:tc>
          <w:tcPr>
            <w:tcW w:w="838" w:type="dxa"/>
            <w:vAlign w:val="center"/>
          </w:tcPr>
          <w:p w14:paraId="2E112103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5</w:t>
            </w:r>
          </w:p>
        </w:tc>
        <w:tc>
          <w:tcPr>
            <w:tcW w:w="8115" w:type="dxa"/>
            <w:vAlign w:val="center"/>
          </w:tcPr>
          <w:p w14:paraId="622C462E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Улично-дорожная сеть</w:t>
            </w:r>
          </w:p>
        </w:tc>
      </w:tr>
      <w:tr w:rsidR="002A0B95" w:rsidRPr="00FB7DF5" w14:paraId="51915B8D" w14:textId="77777777" w:rsidTr="00A52654">
        <w:tc>
          <w:tcPr>
            <w:tcW w:w="838" w:type="dxa"/>
            <w:vAlign w:val="center"/>
          </w:tcPr>
          <w:p w14:paraId="6200A03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6</w:t>
            </w:r>
          </w:p>
        </w:tc>
        <w:tc>
          <w:tcPr>
            <w:tcW w:w="8115" w:type="dxa"/>
            <w:vAlign w:val="center"/>
          </w:tcPr>
          <w:p w14:paraId="4D0EF31C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A0B95" w:rsidRPr="00FB7DF5" w14:paraId="7E52E9C5" w14:textId="77777777" w:rsidTr="00A52654">
        <w:tc>
          <w:tcPr>
            <w:tcW w:w="838" w:type="dxa"/>
            <w:vAlign w:val="center"/>
          </w:tcPr>
          <w:p w14:paraId="50721D05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7</w:t>
            </w:r>
          </w:p>
        </w:tc>
        <w:tc>
          <w:tcPr>
            <w:tcW w:w="8115" w:type="dxa"/>
            <w:vAlign w:val="center"/>
          </w:tcPr>
          <w:p w14:paraId="44D018C4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Остановочный пункт</w:t>
            </w:r>
          </w:p>
        </w:tc>
      </w:tr>
      <w:tr w:rsidR="002A0B95" w:rsidRPr="00FB7DF5" w14:paraId="0A460505" w14:textId="77777777" w:rsidTr="00A52654">
        <w:tc>
          <w:tcPr>
            <w:tcW w:w="838" w:type="dxa"/>
            <w:vAlign w:val="center"/>
          </w:tcPr>
          <w:p w14:paraId="4DDF3136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8</w:t>
            </w:r>
          </w:p>
        </w:tc>
        <w:tc>
          <w:tcPr>
            <w:tcW w:w="8115" w:type="dxa"/>
            <w:vAlign w:val="center"/>
          </w:tcPr>
          <w:p w14:paraId="066FCE32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A0B95" w:rsidRPr="00FB7DF5" w14:paraId="48408AB5" w14:textId="77777777" w:rsidTr="00A52654">
        <w:tc>
          <w:tcPr>
            <w:tcW w:w="838" w:type="dxa"/>
            <w:vAlign w:val="center"/>
          </w:tcPr>
          <w:p w14:paraId="3B3B54C7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9</w:t>
            </w:r>
          </w:p>
        </w:tc>
        <w:tc>
          <w:tcPr>
            <w:tcW w:w="8115" w:type="dxa"/>
            <w:vAlign w:val="center"/>
          </w:tcPr>
          <w:p w14:paraId="6E302677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Кладбище традиционного захоронения</w:t>
            </w:r>
          </w:p>
        </w:tc>
      </w:tr>
      <w:tr w:rsidR="002A0B95" w:rsidRPr="00FB7DF5" w14:paraId="55832BBF" w14:textId="77777777" w:rsidTr="00A52654">
        <w:tc>
          <w:tcPr>
            <w:tcW w:w="838" w:type="dxa"/>
            <w:vAlign w:val="center"/>
          </w:tcPr>
          <w:p w14:paraId="6F1615BF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10</w:t>
            </w:r>
          </w:p>
        </w:tc>
        <w:tc>
          <w:tcPr>
            <w:tcW w:w="8115" w:type="dxa"/>
            <w:vAlign w:val="center"/>
          </w:tcPr>
          <w:p w14:paraId="3D4D31FA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Специализированная служба по вопросам похоронного дела</w:t>
            </w:r>
          </w:p>
        </w:tc>
      </w:tr>
      <w:tr w:rsidR="002A0B95" w:rsidRPr="00FB7DF5" w14:paraId="3B3EBE06" w14:textId="77777777" w:rsidTr="00A52654">
        <w:tc>
          <w:tcPr>
            <w:tcW w:w="838" w:type="dxa"/>
            <w:vAlign w:val="center"/>
          </w:tcPr>
          <w:p w14:paraId="243215C1" w14:textId="77777777" w:rsidR="002A0B95" w:rsidRPr="00FB7DF5" w:rsidRDefault="002A0B95" w:rsidP="00A52654">
            <w:pPr>
              <w:autoSpaceDE w:val="0"/>
              <w:spacing w:line="276" w:lineRule="auto"/>
              <w:jc w:val="center"/>
            </w:pPr>
            <w:r w:rsidRPr="00FB7DF5">
              <w:t>11</w:t>
            </w:r>
          </w:p>
        </w:tc>
        <w:tc>
          <w:tcPr>
            <w:tcW w:w="8115" w:type="dxa"/>
            <w:vAlign w:val="center"/>
          </w:tcPr>
          <w:p w14:paraId="30795F03" w14:textId="77777777" w:rsidR="002A0B95" w:rsidRPr="00FB7DF5" w:rsidRDefault="002A0B95" w:rsidP="00A52654">
            <w:pPr>
              <w:autoSpaceDE w:val="0"/>
              <w:spacing w:line="276" w:lineRule="auto"/>
            </w:pPr>
            <w:r w:rsidRPr="00FB7DF5">
              <w:t>Аптеки</w:t>
            </w:r>
          </w:p>
        </w:tc>
      </w:tr>
    </w:tbl>
    <w:p w14:paraId="710CAE0A" w14:textId="77777777" w:rsidR="002A0B95" w:rsidRPr="00FB7DF5" w:rsidRDefault="002A0B95" w:rsidP="002A0B95">
      <w:pPr>
        <w:autoSpaceDE w:val="0"/>
        <w:spacing w:line="276" w:lineRule="auto"/>
      </w:pPr>
    </w:p>
    <w:p w14:paraId="0E7DA8E0" w14:textId="77777777" w:rsidR="002A0B95" w:rsidRPr="00FB7DF5" w:rsidRDefault="002A0B95" w:rsidP="002A0B95">
      <w:pPr>
        <w:autoSpaceDE w:val="0"/>
        <w:spacing w:line="276" w:lineRule="auto"/>
      </w:pPr>
    </w:p>
    <w:p w14:paraId="05C45AF1" w14:textId="77777777" w:rsidR="002A0B95" w:rsidRPr="00FB7DF5" w:rsidRDefault="002A0B95" w:rsidP="002A0B95">
      <w:pPr>
        <w:autoSpaceDE w:val="0"/>
        <w:spacing w:line="276" w:lineRule="auto"/>
      </w:pPr>
    </w:p>
    <w:p w14:paraId="58E1808D" w14:textId="77777777" w:rsidR="002A0B95" w:rsidRPr="00FB7DF5" w:rsidRDefault="002A0B95" w:rsidP="002A0B95">
      <w:pPr>
        <w:autoSpaceDE w:val="0"/>
        <w:spacing w:line="276" w:lineRule="auto"/>
      </w:pPr>
    </w:p>
    <w:p w14:paraId="5E0D997B" w14:textId="77777777" w:rsidR="002A0B95" w:rsidRPr="00FB7DF5" w:rsidRDefault="002A0B95" w:rsidP="002A0B95">
      <w:pPr>
        <w:autoSpaceDE w:val="0"/>
        <w:spacing w:line="276" w:lineRule="auto"/>
      </w:pPr>
    </w:p>
    <w:p w14:paraId="4AC5F1FA" w14:textId="77777777" w:rsidR="002A0B95" w:rsidRPr="00FB7DF5" w:rsidRDefault="002A0B95" w:rsidP="002A0B95">
      <w:pPr>
        <w:autoSpaceDE w:val="0"/>
        <w:spacing w:line="276" w:lineRule="auto"/>
        <w:sectPr w:rsidR="002A0B95" w:rsidRPr="00FB7DF5" w:rsidSect="00DD4C94">
          <w:pgSz w:w="11906" w:h="16838"/>
          <w:pgMar w:top="1134" w:right="1134" w:bottom="1134" w:left="1701" w:header="709" w:footer="709" w:gutter="0"/>
          <w:pgNumType w:start="16"/>
          <w:cols w:space="708"/>
          <w:titlePg/>
          <w:docGrid w:linePitch="360"/>
        </w:sectPr>
      </w:pPr>
    </w:p>
    <w:p w14:paraId="376F6265" w14:textId="6D074568" w:rsidR="00EB10F2" w:rsidRDefault="007C22E8" w:rsidP="00EB10F2">
      <w:pPr>
        <w:pStyle w:val="27"/>
        <w:ind w:left="-567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</w:t>
      </w:r>
      <w:r w:rsidR="00EB10F2">
        <w:rPr>
          <w:b w:val="0"/>
          <w:sz w:val="28"/>
          <w:szCs w:val="28"/>
        </w:rPr>
        <w:t xml:space="preserve">                           Приложение  </w:t>
      </w:r>
    </w:p>
    <w:p w14:paraId="471E8F7D" w14:textId="77777777" w:rsidR="00EB10F2" w:rsidRDefault="00EB10F2" w:rsidP="00EB10F2">
      <w:pPr>
        <w:pStyle w:val="27"/>
        <w:ind w:lef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</w:t>
      </w:r>
    </w:p>
    <w:p w14:paraId="7A737D3B" w14:textId="77777777" w:rsidR="00EB10F2" w:rsidRDefault="00EB10F2" w:rsidP="00EB10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проектирования муниципального </w:t>
      </w:r>
    </w:p>
    <w:p w14:paraId="3B9843EF" w14:textId="132B4B76" w:rsidR="00EB10F2" w:rsidRDefault="00EB10F2" w:rsidP="00EB10F2">
      <w:pPr>
        <w:pStyle w:val="27"/>
        <w:ind w:left="-567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образования «</w:t>
      </w:r>
      <w:r w:rsidR="00EE5360">
        <w:rPr>
          <w:rFonts w:eastAsia="Courier New"/>
          <w:b w:val="0"/>
          <w:sz w:val="28"/>
          <w:szCs w:val="28"/>
        </w:rPr>
        <w:t>Нехаевский</w:t>
      </w:r>
      <w:r w:rsidRPr="00EB10F2">
        <w:rPr>
          <w:b w:val="0"/>
          <w:bCs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сельсовет» </w:t>
      </w:r>
    </w:p>
    <w:p w14:paraId="42EEC693" w14:textId="5B72F945" w:rsidR="002A0B95" w:rsidRDefault="00EB10F2" w:rsidP="00EB10F2">
      <w:pPr>
        <w:pStyle w:val="27"/>
        <w:ind w:left="-567"/>
        <w:jc w:val="center"/>
        <w:rPr>
          <w:rFonts w:eastAsia="TimesNewRomanPSMT"/>
        </w:rPr>
      </w:pPr>
      <w:r>
        <w:rPr>
          <w:b w:val="0"/>
          <w:sz w:val="28"/>
          <w:szCs w:val="28"/>
        </w:rPr>
        <w:t xml:space="preserve">                                                                   Рыльского района Курской области</w:t>
      </w:r>
    </w:p>
    <w:p w14:paraId="2FB5E15C" w14:textId="77777777" w:rsidR="005C028E" w:rsidRPr="00FB7DF5" w:rsidRDefault="005C028E" w:rsidP="002A0B95">
      <w:pPr>
        <w:autoSpaceDE w:val="0"/>
        <w:spacing w:line="276" w:lineRule="auto"/>
        <w:rPr>
          <w:rFonts w:eastAsia="TimesNewRomanPSMT"/>
        </w:rPr>
      </w:pPr>
    </w:p>
    <w:p w14:paraId="5D44BED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 xml:space="preserve">Расчетные показатели минимально допустимого количества </w:t>
      </w:r>
    </w:p>
    <w:p w14:paraId="3159CB85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proofErr w:type="spellStart"/>
      <w:r w:rsidRPr="00FB7DF5">
        <w:rPr>
          <w:rFonts w:eastAsia="TimesNewRomanPSMT"/>
          <w:b/>
          <w:bCs/>
          <w:sz w:val="28"/>
          <w:szCs w:val="28"/>
        </w:rPr>
        <w:t>машино</w:t>
      </w:r>
      <w:proofErr w:type="spellEnd"/>
      <w:r w:rsidRPr="00FB7DF5">
        <w:rPr>
          <w:rFonts w:eastAsia="TimesNewRomanPSMT"/>
          <w:b/>
          <w:bCs/>
          <w:sz w:val="28"/>
          <w:szCs w:val="28"/>
        </w:rPr>
        <w:t xml:space="preserve">-мест для парковки легковых автомобилей на стоянках </w:t>
      </w:r>
    </w:p>
    <w:p w14:paraId="5CE1747F" w14:textId="77777777" w:rsidR="002A0B95" w:rsidRPr="00FB7DF5" w:rsidRDefault="002A0B95" w:rsidP="002A0B95">
      <w:pPr>
        <w:autoSpaceDE w:val="0"/>
        <w:jc w:val="center"/>
        <w:rPr>
          <w:rFonts w:eastAsia="TimesNewRomanPSMT"/>
          <w:b/>
          <w:bCs/>
          <w:sz w:val="28"/>
          <w:szCs w:val="28"/>
        </w:rPr>
      </w:pPr>
      <w:r w:rsidRPr="00FB7DF5"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14:paraId="503F1B68" w14:textId="6F9345A9" w:rsidR="002A0B95" w:rsidRDefault="002A0B95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p w14:paraId="7FE449EB" w14:textId="77777777" w:rsidR="005C028E" w:rsidRPr="00FB7DF5" w:rsidRDefault="005C028E" w:rsidP="002A0B95">
      <w:pPr>
        <w:autoSpaceDE w:val="0"/>
        <w:spacing w:line="276" w:lineRule="auto"/>
        <w:jc w:val="center"/>
        <w:rPr>
          <w:rFonts w:eastAsia="TimesNewRomanPSMT"/>
          <w:b/>
          <w:bCs/>
        </w:rPr>
      </w:pPr>
    </w:p>
    <w:tbl>
      <w:tblPr>
        <w:tblW w:w="50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191"/>
        <w:gridCol w:w="1664"/>
        <w:gridCol w:w="1228"/>
        <w:gridCol w:w="1381"/>
        <w:gridCol w:w="1284"/>
      </w:tblGrid>
      <w:tr w:rsidR="002A0B95" w:rsidRPr="00FB7DF5" w14:paraId="27B78109" w14:textId="77777777" w:rsidTr="00A52654">
        <w:trPr>
          <w:cantSplit/>
          <w:trHeight w:val="342"/>
          <w:jc w:val="center"/>
        </w:trPr>
        <w:tc>
          <w:tcPr>
            <w:tcW w:w="211" w:type="pct"/>
            <w:vMerge w:val="restart"/>
            <w:shd w:val="clear" w:color="auto" w:fill="FFFFFF"/>
            <w:vAlign w:val="center"/>
          </w:tcPr>
          <w:p w14:paraId="200B3482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14:paraId="68EA1CE4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83" w:type="pct"/>
            <w:gridSpan w:val="2"/>
            <w:shd w:val="clear" w:color="auto" w:fill="FFFFFF"/>
            <w:vAlign w:val="center"/>
          </w:tcPr>
          <w:p w14:paraId="7863437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459" w:type="pct"/>
            <w:gridSpan w:val="2"/>
            <w:shd w:val="clear" w:color="auto" w:fill="FFFFFF"/>
            <w:vAlign w:val="center"/>
          </w:tcPr>
          <w:p w14:paraId="13206156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Максимально</w:t>
            </w:r>
          </w:p>
          <w:p w14:paraId="5C42D4C4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допустимый уровень </w:t>
            </w:r>
          </w:p>
          <w:p w14:paraId="0AE949B5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 xml:space="preserve">территориальной </w:t>
            </w:r>
          </w:p>
          <w:p w14:paraId="32BD6AD0" w14:textId="77777777" w:rsidR="002A0B95" w:rsidRPr="00FB7DF5" w:rsidRDefault="002A0B95" w:rsidP="00A52654">
            <w:pPr>
              <w:ind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доступности</w:t>
            </w:r>
          </w:p>
        </w:tc>
      </w:tr>
      <w:tr w:rsidR="002A0B95" w:rsidRPr="00FB7DF5" w14:paraId="3FD198DF" w14:textId="77777777" w:rsidTr="00A52654">
        <w:trPr>
          <w:cantSplit/>
          <w:trHeight w:val="342"/>
          <w:jc w:val="center"/>
        </w:trPr>
        <w:tc>
          <w:tcPr>
            <w:tcW w:w="211" w:type="pct"/>
            <w:vMerge/>
            <w:shd w:val="clear" w:color="auto" w:fill="FFFFFF"/>
            <w:vAlign w:val="center"/>
          </w:tcPr>
          <w:p w14:paraId="45DDF715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14:paraId="6F5CBF09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/>
            <w:vAlign w:val="center"/>
          </w:tcPr>
          <w:p w14:paraId="5419B76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799CC87F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2" w:type="pct"/>
            <w:shd w:val="clear" w:color="auto" w:fill="FFFFFF"/>
            <w:vAlign w:val="center"/>
          </w:tcPr>
          <w:p w14:paraId="0EC49C30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756" w:type="pct"/>
            <w:shd w:val="clear" w:color="auto" w:fill="FFFFFF"/>
            <w:vAlign w:val="center"/>
          </w:tcPr>
          <w:p w14:paraId="27A88E38" w14:textId="77777777" w:rsidR="002A0B95" w:rsidRPr="00FB7DF5" w:rsidRDefault="002A0B95" w:rsidP="00A526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Единица</w:t>
            </w:r>
          </w:p>
          <w:p w14:paraId="0864B757" w14:textId="77777777" w:rsidR="002A0B95" w:rsidRPr="00FB7DF5" w:rsidRDefault="002A0B95" w:rsidP="00A52654">
            <w:pPr>
              <w:ind w:left="136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703" w:type="pct"/>
            <w:shd w:val="clear" w:color="auto" w:fill="FFFFFF"/>
            <w:vAlign w:val="center"/>
          </w:tcPr>
          <w:p w14:paraId="1ADA328A" w14:textId="77777777" w:rsidR="002A0B95" w:rsidRPr="00FB7DF5" w:rsidRDefault="002A0B95" w:rsidP="00A52654">
            <w:pPr>
              <w:ind w:left="107" w:firstLine="1"/>
              <w:jc w:val="center"/>
              <w:rPr>
                <w:b/>
                <w:color w:val="000000"/>
                <w:sz w:val="22"/>
                <w:szCs w:val="22"/>
              </w:rPr>
            </w:pPr>
            <w:r w:rsidRPr="00FB7DF5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2A0B95" w:rsidRPr="00FB7DF5" w14:paraId="700C62F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66E27A7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19808D02" w14:textId="77777777"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73AE4989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047F56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639D06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1A1D45D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14:paraId="32CFEB01" w14:textId="77777777" w:rsidTr="00A52654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14:paraId="263DFAE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Открытые при объектные стоянки у общественных зданий, учреждений, предприятий, торговых центров, вокзалов и т.д.</w:t>
            </w:r>
          </w:p>
        </w:tc>
      </w:tr>
      <w:tr w:rsidR="002A0B95" w:rsidRPr="00FB7DF5" w14:paraId="624170D1" w14:textId="77777777" w:rsidTr="00A52654">
        <w:trPr>
          <w:cantSplit/>
          <w:trHeight w:val="234"/>
          <w:jc w:val="center"/>
        </w:trPr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14:paraId="6D7752D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89" w:type="pct"/>
            <w:gridSpan w:val="5"/>
            <w:tcBorders>
              <w:bottom w:val="single" w:sz="4" w:space="0" w:color="auto"/>
            </w:tcBorders>
            <w:vAlign w:val="center"/>
          </w:tcPr>
          <w:p w14:paraId="15B1D4E7" w14:textId="77777777" w:rsidR="002A0B95" w:rsidRPr="00FB7DF5" w:rsidRDefault="002A0B95" w:rsidP="00A52654">
            <w:pPr>
              <w:ind w:left="-72" w:firstLine="1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учебно-образовательного назначения</w:t>
            </w:r>
          </w:p>
        </w:tc>
      </w:tr>
      <w:tr w:rsidR="002A0B95" w:rsidRPr="00FB7DF5" w14:paraId="10E8D49A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391E60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0F328E29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Высшие учебные заведения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18478C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721A92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</w:tcBorders>
          </w:tcPr>
          <w:p w14:paraId="0067D7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2ABA27A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28F938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91C495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D363C2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4AEDB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328431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4AA20DD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</w:tcPr>
          <w:p w14:paraId="45FAA89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C22390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7F3177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13D7FA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5FA2E1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06BBA4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679AC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  <w:p w14:paraId="372E93C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DFB54A5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4F30C31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B9AE4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Средние профессиональные учебные заведения</w:t>
            </w:r>
          </w:p>
        </w:tc>
        <w:tc>
          <w:tcPr>
            <w:tcW w:w="911" w:type="pct"/>
          </w:tcPr>
          <w:p w14:paraId="1A5F16C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Преподавателей + студентов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CFACE3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 + 20</w:t>
            </w:r>
          </w:p>
        </w:tc>
        <w:tc>
          <w:tcPr>
            <w:tcW w:w="756" w:type="pct"/>
            <w:vMerge/>
          </w:tcPr>
          <w:p w14:paraId="4CC573E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4DFC956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6C01054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DEB36C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3A22FDD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Дошкольные образовательные организации</w:t>
            </w:r>
          </w:p>
          <w:p w14:paraId="2012FF83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Объекты дополнительного образования детей городского значения</w:t>
            </w:r>
          </w:p>
          <w:p w14:paraId="13E11058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3C3CCBF2" w14:textId="77777777" w:rsidR="002A0B95" w:rsidRPr="00FB7DF5" w:rsidRDefault="002A0B95" w:rsidP="00A52654">
            <w:pPr>
              <w:ind w:firstLine="1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</w:tc>
        <w:tc>
          <w:tcPr>
            <w:tcW w:w="911" w:type="pct"/>
          </w:tcPr>
          <w:p w14:paraId="0368E3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9F7DD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64FE3F2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08C8C66F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197143F4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  <w:p w14:paraId="2948A0E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6250F59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6EB57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D75D2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C24CB9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AA3B793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35C65A1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157A2BF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AF4C0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A9262E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CEA299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E4B4E1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7A00A5D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05E649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6EA70F5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A04E5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48D34F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D8F7C0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3497017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020577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3C79E1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6C096F0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14:paraId="40F4B3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14:paraId="06A7BCC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723284B9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7E34C52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97CE201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Общеобразовательные школы</w:t>
            </w:r>
          </w:p>
          <w:p w14:paraId="56F7230B" w14:textId="77777777" w:rsidR="002A0B95" w:rsidRPr="00FB7DF5" w:rsidRDefault="002A0B95" w:rsidP="00A52654">
            <w:pPr>
              <w:widowControl w:val="0"/>
              <w:suppressAutoHyphens/>
              <w:autoSpaceDE w:val="0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Гостевые автостоянки должны размещаться вне пределов земельного участка в красных линиях улично-дорожной сети в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уширениях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проезжей части или на специально отведенном земельном участке</w:t>
            </w:r>
          </w:p>
          <w:p w14:paraId="7483C834" w14:textId="77777777" w:rsidR="002A0B95" w:rsidRDefault="002A0B95" w:rsidP="005C028E">
            <w:pPr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Применяются только для новой застройки</w:t>
            </w:r>
          </w:p>
          <w:p w14:paraId="39DDFDD9" w14:textId="6F6E4617" w:rsidR="00F40AEF" w:rsidRPr="00FB7DF5" w:rsidRDefault="00F40AEF" w:rsidP="005C028E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14603D5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B1DB501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DB5BA0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4FADC5F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  <w:p w14:paraId="5890ED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Работающих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AE88E2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56A232B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2780EB2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7C9178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  <w:p w14:paraId="18973A0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7C9AF98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14:paraId="6063DD6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</w:p>
        </w:tc>
      </w:tr>
      <w:tr w:rsidR="002A0B95" w:rsidRPr="00FB7DF5" w14:paraId="20AE8C34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171A9D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730BA307" w14:textId="77777777"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207A36C9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0B947E96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5AC8F17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69E5670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14:paraId="71F151AF" w14:textId="77777777" w:rsidTr="00A52654">
        <w:trPr>
          <w:cantSplit/>
          <w:trHeight w:val="416"/>
          <w:jc w:val="center"/>
        </w:trPr>
        <w:tc>
          <w:tcPr>
            <w:tcW w:w="211" w:type="pct"/>
          </w:tcPr>
          <w:p w14:paraId="634568C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89" w:type="pct"/>
            <w:gridSpan w:val="5"/>
          </w:tcPr>
          <w:p w14:paraId="78D080F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/>
                <w:color w:val="000000"/>
                <w:sz w:val="22"/>
                <w:szCs w:val="22"/>
                <w:lang w:eastAsia="ar-SA"/>
              </w:rPr>
              <w:t>Объекты административно-делового назначения</w:t>
            </w:r>
          </w:p>
        </w:tc>
      </w:tr>
      <w:tr w:rsidR="002A0B95" w:rsidRPr="00FB7DF5" w14:paraId="1381A2FE" w14:textId="77777777" w:rsidTr="00A52654">
        <w:trPr>
          <w:cantSplit/>
          <w:trHeight w:val="349"/>
          <w:jc w:val="center"/>
        </w:trPr>
        <w:tc>
          <w:tcPr>
            <w:tcW w:w="211" w:type="pct"/>
          </w:tcPr>
          <w:p w14:paraId="51D79671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6B34E3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Учреждения управления</w:t>
            </w:r>
          </w:p>
        </w:tc>
        <w:tc>
          <w:tcPr>
            <w:tcW w:w="911" w:type="pct"/>
          </w:tcPr>
          <w:p w14:paraId="37CD1DD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52FE132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783271E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2495D0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6C131341" w14:textId="77777777" w:rsidTr="00A52654">
        <w:trPr>
          <w:cantSplit/>
          <w:trHeight w:val="384"/>
          <w:jc w:val="center"/>
        </w:trPr>
        <w:tc>
          <w:tcPr>
            <w:tcW w:w="211" w:type="pct"/>
          </w:tcPr>
          <w:p w14:paraId="6F56A38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9CBF676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Коммерческие деловые центры, офисные здания и помещения</w:t>
            </w:r>
          </w:p>
        </w:tc>
        <w:tc>
          <w:tcPr>
            <w:tcW w:w="911" w:type="pct"/>
          </w:tcPr>
          <w:p w14:paraId="50BB024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31534FD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  <w:vertAlign w:val="superscript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642A89C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EF36F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C64C4B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32D6A42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F63D8E9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Банки и банковские учреждения</w:t>
            </w:r>
          </w:p>
          <w:p w14:paraId="648548B2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(с операционным залом/ без него)</w:t>
            </w:r>
          </w:p>
        </w:tc>
        <w:tc>
          <w:tcPr>
            <w:tcW w:w="911" w:type="pct"/>
          </w:tcPr>
          <w:p w14:paraId="6842BDC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6377C22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30(65)</w:t>
            </w:r>
          </w:p>
        </w:tc>
        <w:tc>
          <w:tcPr>
            <w:tcW w:w="756" w:type="pct"/>
          </w:tcPr>
          <w:p w14:paraId="04602E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8F2557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1082FBBF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9698F6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AFE23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Научно-исследовательские и проектные институты, лаборатории</w:t>
            </w:r>
          </w:p>
        </w:tc>
        <w:tc>
          <w:tcPr>
            <w:tcW w:w="911" w:type="pct"/>
          </w:tcPr>
          <w:p w14:paraId="2386833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7A63CA8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  <w:tc>
          <w:tcPr>
            <w:tcW w:w="756" w:type="pct"/>
          </w:tcPr>
          <w:p w14:paraId="615CEA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8A80F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B727B7E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0C008A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89" w:type="pct"/>
            <w:gridSpan w:val="5"/>
          </w:tcPr>
          <w:p w14:paraId="0BD5FDB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Объекты здравоохранения, спорта, досуга</w:t>
            </w:r>
          </w:p>
        </w:tc>
      </w:tr>
      <w:tr w:rsidR="002A0B95" w:rsidRPr="00FB7DF5" w14:paraId="0E0835C3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61F864D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14184A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Больницы, профилактории</w:t>
            </w:r>
          </w:p>
        </w:tc>
        <w:tc>
          <w:tcPr>
            <w:tcW w:w="911" w:type="pct"/>
          </w:tcPr>
          <w:p w14:paraId="198B519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койко-мест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0C4D9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+ 10</w:t>
            </w:r>
          </w:p>
        </w:tc>
        <w:tc>
          <w:tcPr>
            <w:tcW w:w="756" w:type="pct"/>
          </w:tcPr>
          <w:p w14:paraId="6AC7BC7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B95D48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1A1FAF4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6C033C1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24949F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Поликлиники</w:t>
            </w:r>
          </w:p>
        </w:tc>
        <w:tc>
          <w:tcPr>
            <w:tcW w:w="911" w:type="pct"/>
          </w:tcPr>
          <w:p w14:paraId="3D666B0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посещений в смену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1D23FE0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 + 50</w:t>
            </w:r>
          </w:p>
        </w:tc>
        <w:tc>
          <w:tcPr>
            <w:tcW w:w="756" w:type="pct"/>
          </w:tcPr>
          <w:p w14:paraId="08D40A6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9A031C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15CC3AE1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E2538C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50132B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Ветеринарные клиники:</w:t>
            </w:r>
          </w:p>
          <w:p w14:paraId="2A0293CF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ind w:firstLine="720"/>
              <w:rPr>
                <w:color w:val="000000"/>
                <w:sz w:val="22"/>
                <w:szCs w:val="22"/>
              </w:rPr>
            </w:pPr>
          </w:p>
          <w:p w14:paraId="3FED2811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1 ветеринарным врачом</w:t>
            </w:r>
          </w:p>
          <w:p w14:paraId="0826F30A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- с 2 и более ветеринарными врачами</w:t>
            </w:r>
          </w:p>
        </w:tc>
        <w:tc>
          <w:tcPr>
            <w:tcW w:w="911" w:type="pct"/>
          </w:tcPr>
          <w:p w14:paraId="5946787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F8818AF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7</w:t>
            </w:r>
          </w:p>
          <w:p w14:paraId="2327FF4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</w:tcPr>
          <w:p w14:paraId="507899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DAFA14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5A3BC0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56FB81C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9AED0C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911" w:type="pct"/>
          </w:tcPr>
          <w:p w14:paraId="128BB364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-место на количество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146DC20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</w:t>
            </w:r>
          </w:p>
        </w:tc>
        <w:tc>
          <w:tcPr>
            <w:tcW w:w="756" w:type="pct"/>
          </w:tcPr>
          <w:p w14:paraId="51B9FB1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66E3363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68EF640" w14:textId="77777777" w:rsidTr="00A52654">
        <w:trPr>
          <w:cantSplit/>
          <w:trHeight w:val="730"/>
          <w:jc w:val="center"/>
        </w:trPr>
        <w:tc>
          <w:tcPr>
            <w:tcW w:w="211" w:type="pct"/>
          </w:tcPr>
          <w:p w14:paraId="6571A03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31CADAE" w14:textId="77777777" w:rsidR="002A0B95" w:rsidRPr="00FB7DF5" w:rsidRDefault="002A0B95" w:rsidP="00A526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Спортивные комплексы и стадионы с трибунами</w:t>
            </w:r>
          </w:p>
        </w:tc>
        <w:tc>
          <w:tcPr>
            <w:tcW w:w="911" w:type="pct"/>
          </w:tcPr>
          <w:p w14:paraId="0E3FD9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28910C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5+25</w:t>
            </w:r>
          </w:p>
        </w:tc>
        <w:tc>
          <w:tcPr>
            <w:tcW w:w="756" w:type="pct"/>
          </w:tcPr>
          <w:p w14:paraId="1F5531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25EB69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21630B9" w14:textId="77777777" w:rsidTr="00A52654">
        <w:trPr>
          <w:cantSplit/>
          <w:trHeight w:val="240"/>
          <w:jc w:val="center"/>
        </w:trPr>
        <w:tc>
          <w:tcPr>
            <w:tcW w:w="211" w:type="pct"/>
          </w:tcPr>
          <w:p w14:paraId="5589CEB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2CC17AD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Аквапарки, бассейны, катки</w:t>
            </w:r>
          </w:p>
        </w:tc>
        <w:tc>
          <w:tcPr>
            <w:tcW w:w="911" w:type="pct"/>
          </w:tcPr>
          <w:p w14:paraId="0AB50F7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F1FAE0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+ 10</w:t>
            </w:r>
          </w:p>
        </w:tc>
        <w:tc>
          <w:tcPr>
            <w:tcW w:w="756" w:type="pct"/>
          </w:tcPr>
          <w:p w14:paraId="5D646C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0A842C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3FF17F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2857E2A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E9FECE7" w14:textId="77777777" w:rsidR="002A0B95" w:rsidRPr="00FB7DF5" w:rsidRDefault="002A0B95" w:rsidP="00A52654">
            <w:pPr>
              <w:widowControl w:val="0"/>
              <w:suppressAutoHyphens/>
              <w:autoSpaceDE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Музеи, выставочные комплексы, галереи</w:t>
            </w:r>
          </w:p>
        </w:tc>
        <w:tc>
          <w:tcPr>
            <w:tcW w:w="911" w:type="pct"/>
          </w:tcPr>
          <w:p w14:paraId="5F48343C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proofErr w:type="gram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68503388" w14:textId="66B8EC25" w:rsidR="00F40AEF" w:rsidRPr="00FB7DF5" w:rsidRDefault="00F40AEF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D5CB8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0FEE2C8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F2EDDC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33A8F2D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6C478EE2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04175BB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Детские досуговые центры</w:t>
            </w:r>
          </w:p>
        </w:tc>
        <w:tc>
          <w:tcPr>
            <w:tcW w:w="911" w:type="pct"/>
          </w:tcPr>
          <w:p w14:paraId="66A00455" w14:textId="77777777" w:rsidR="002A0B9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3A4E43B3" w14:textId="6AB86C93" w:rsidR="00F40AEF" w:rsidRPr="00FB7DF5" w:rsidRDefault="00F40AEF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67880FC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</w:tcPr>
          <w:p w14:paraId="69D238C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0D840CB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CB511AA" w14:textId="77777777" w:rsidTr="00A52654">
        <w:trPr>
          <w:cantSplit/>
          <w:trHeight w:val="360"/>
          <w:jc w:val="center"/>
        </w:trPr>
        <w:tc>
          <w:tcPr>
            <w:tcW w:w="211" w:type="pct"/>
          </w:tcPr>
          <w:p w14:paraId="38938C9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F861FA8" w14:textId="77777777" w:rsidR="002A0B95" w:rsidRPr="00FB7DF5" w:rsidRDefault="002A0B95" w:rsidP="00A5265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  <w:p w14:paraId="2779217C" w14:textId="77777777" w:rsidR="002A0B95" w:rsidRPr="00FB7DF5" w:rsidRDefault="002A0B95" w:rsidP="00A52654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</w:tcPr>
          <w:p w14:paraId="6D06676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B93CE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5+5</w:t>
            </w:r>
          </w:p>
        </w:tc>
        <w:tc>
          <w:tcPr>
            <w:tcW w:w="756" w:type="pct"/>
          </w:tcPr>
          <w:p w14:paraId="426207D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D2A29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E4B9E13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  <w:vAlign w:val="center"/>
          </w:tcPr>
          <w:p w14:paraId="09737C2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14:paraId="2E6FA6E3" w14:textId="77777777"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  <w:vAlign w:val="center"/>
          </w:tcPr>
          <w:p w14:paraId="0C62127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14:paraId="296ACAA0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  <w:vAlign w:val="center"/>
          </w:tcPr>
          <w:p w14:paraId="00EC37D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  <w:vAlign w:val="center"/>
          </w:tcPr>
          <w:p w14:paraId="0126F32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14:paraId="4A556B20" w14:textId="77777777" w:rsidTr="00A52654">
        <w:trPr>
          <w:cantSplit/>
          <w:trHeight w:val="480"/>
          <w:jc w:val="center"/>
        </w:trPr>
        <w:tc>
          <w:tcPr>
            <w:tcW w:w="211" w:type="pct"/>
          </w:tcPr>
          <w:p w14:paraId="45FC21F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74B0EBC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Банно-оздоровительный комплекс</w:t>
            </w:r>
          </w:p>
        </w:tc>
        <w:tc>
          <w:tcPr>
            <w:tcW w:w="911" w:type="pct"/>
          </w:tcPr>
          <w:p w14:paraId="42514D3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440B10D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</w:tcPr>
          <w:p w14:paraId="7792D3B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6D1D14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A2D8D54" w14:textId="77777777" w:rsidTr="00A52654">
        <w:trPr>
          <w:cantSplit/>
          <w:trHeight w:val="408"/>
          <w:jc w:val="center"/>
        </w:trPr>
        <w:tc>
          <w:tcPr>
            <w:tcW w:w="211" w:type="pct"/>
          </w:tcPr>
          <w:p w14:paraId="49FB9386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89" w:type="pct"/>
            <w:gridSpan w:val="5"/>
          </w:tcPr>
          <w:p w14:paraId="535760E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</w:rPr>
              <w:t>Объекты торгово-бытового и коммунального назначения</w:t>
            </w:r>
          </w:p>
        </w:tc>
      </w:tr>
      <w:tr w:rsidR="002A0B95" w:rsidRPr="00FB7DF5" w14:paraId="558536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093C2A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FA06E04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911" w:type="pct"/>
          </w:tcPr>
          <w:p w14:paraId="28A9835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 посетителей (мест)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A2186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  <w:lang w:eastAsia="ar-SA"/>
              </w:rPr>
              <w:t>5 + 5</w:t>
            </w:r>
          </w:p>
        </w:tc>
        <w:tc>
          <w:tcPr>
            <w:tcW w:w="756" w:type="pct"/>
          </w:tcPr>
          <w:p w14:paraId="434189B6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44CE8A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382B4E1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28276E0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2177653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911" w:type="pct"/>
          </w:tcPr>
          <w:p w14:paraId="292306E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3FCB861C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DE4A5A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7B2F9F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23D6E03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060BE3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A6F5F9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911" w:type="pct"/>
          </w:tcPr>
          <w:p w14:paraId="2DB1E7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1D13072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7E05914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6A2EFD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5DBD3D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563ABA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BBC855F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Рестораны, кафе</w:t>
            </w:r>
          </w:p>
        </w:tc>
        <w:tc>
          <w:tcPr>
            <w:tcW w:w="911" w:type="pct"/>
          </w:tcPr>
          <w:p w14:paraId="6A5582B3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6D83EA29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7</w:t>
            </w:r>
          </w:p>
          <w:p w14:paraId="78BB1EA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(5)</w:t>
            </w:r>
          </w:p>
        </w:tc>
        <w:tc>
          <w:tcPr>
            <w:tcW w:w="756" w:type="pct"/>
          </w:tcPr>
          <w:p w14:paraId="3D92EA8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83BB6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2FC54425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D5A42B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ABDF9AA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Культовые объекты</w:t>
            </w:r>
          </w:p>
        </w:tc>
        <w:tc>
          <w:tcPr>
            <w:tcW w:w="911" w:type="pct"/>
          </w:tcPr>
          <w:p w14:paraId="051FB56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 xml:space="preserve">Посетителей + </w:t>
            </w:r>
            <w:r w:rsidRPr="00FB7DF5">
              <w:rPr>
                <w:color w:val="000000"/>
                <w:sz w:val="22"/>
                <w:szCs w:val="22"/>
              </w:rPr>
              <w:t>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  <w:lang w:eastAsia="ar-SA"/>
              </w:rPr>
              <w:t>общей площади</w:t>
            </w:r>
          </w:p>
        </w:tc>
        <w:tc>
          <w:tcPr>
            <w:tcW w:w="672" w:type="pct"/>
          </w:tcPr>
          <w:p w14:paraId="2C7F885D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4 + 50</w:t>
            </w:r>
          </w:p>
        </w:tc>
        <w:tc>
          <w:tcPr>
            <w:tcW w:w="756" w:type="pct"/>
          </w:tcPr>
          <w:p w14:paraId="339F1DF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4E7A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A520B6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DD41EAD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DA9A785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911" w:type="pct"/>
          </w:tcPr>
          <w:p w14:paraId="408C5688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672" w:type="pct"/>
          </w:tcPr>
          <w:p w14:paraId="62E0889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50</w:t>
            </w:r>
          </w:p>
        </w:tc>
        <w:tc>
          <w:tcPr>
            <w:tcW w:w="756" w:type="pct"/>
          </w:tcPr>
          <w:p w14:paraId="5AE57D0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FB0DE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569882D3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88C1AC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1EC0C27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Calibri"/>
                <w:color w:val="000000"/>
                <w:sz w:val="22"/>
                <w:szCs w:val="22"/>
                <w:lang w:eastAsia="ar-SA"/>
              </w:rPr>
              <w:t>Общежития</w:t>
            </w:r>
          </w:p>
        </w:tc>
        <w:tc>
          <w:tcPr>
            <w:tcW w:w="911" w:type="pct"/>
          </w:tcPr>
          <w:p w14:paraId="779AEF0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eastAsia="ar-SA"/>
              </w:rPr>
              <w:t xml:space="preserve">Работающих + проживающих на 1 </w:t>
            </w:r>
            <w:proofErr w:type="spellStart"/>
            <w:r w:rsidRPr="00FB7DF5">
              <w:rPr>
                <w:color w:val="000000"/>
                <w:sz w:val="22"/>
                <w:szCs w:val="22"/>
                <w:lang w:eastAsia="ar-SA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  <w:lang w:eastAsia="ar-SA"/>
              </w:rPr>
              <w:t>-место</w:t>
            </w:r>
          </w:p>
        </w:tc>
        <w:tc>
          <w:tcPr>
            <w:tcW w:w="672" w:type="pct"/>
          </w:tcPr>
          <w:p w14:paraId="0DD209D0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eastAsia="ar-SA"/>
              </w:rPr>
              <w:t>5+10</w:t>
            </w:r>
          </w:p>
        </w:tc>
        <w:tc>
          <w:tcPr>
            <w:tcW w:w="756" w:type="pct"/>
          </w:tcPr>
          <w:p w14:paraId="4DCF31A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0B18DC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06173B3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3DFC4B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89" w:type="pct"/>
            <w:gridSpan w:val="5"/>
          </w:tcPr>
          <w:p w14:paraId="2A89DE0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b/>
                <w:color w:val="000000"/>
                <w:sz w:val="22"/>
                <w:szCs w:val="22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2A0B95" w:rsidRPr="00FB7DF5" w14:paraId="75E34397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48495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2432283C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Вокзалы всех видов транспорта</w:t>
            </w:r>
          </w:p>
        </w:tc>
        <w:tc>
          <w:tcPr>
            <w:tcW w:w="911" w:type="pct"/>
          </w:tcPr>
          <w:p w14:paraId="333E3DE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пассажиров в час пик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5DA3C15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+ 8</w:t>
            </w:r>
          </w:p>
        </w:tc>
        <w:tc>
          <w:tcPr>
            <w:tcW w:w="756" w:type="pct"/>
          </w:tcPr>
          <w:p w14:paraId="503FD80E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C50769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373D46D8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AA500E7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2059F0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Производственные и коммунально-складские здания</w:t>
            </w:r>
          </w:p>
        </w:tc>
        <w:tc>
          <w:tcPr>
            <w:tcW w:w="911" w:type="pct"/>
          </w:tcPr>
          <w:p w14:paraId="4F27129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в двух смежных сменах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9022D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53A071B0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D364D3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1648D3BC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44D39CB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53006EE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Гостиницы</w:t>
            </w:r>
          </w:p>
        </w:tc>
        <w:tc>
          <w:tcPr>
            <w:tcW w:w="911" w:type="pct"/>
          </w:tcPr>
          <w:p w14:paraId="1E8681E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 xml:space="preserve">Работающих + мест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  <w:p w14:paraId="2932193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</w:tcPr>
          <w:p w14:paraId="01FD2EF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BatangChe"/>
                <w:color w:val="000000"/>
                <w:sz w:val="22"/>
                <w:szCs w:val="22"/>
              </w:rPr>
              <w:t>5 + 5</w:t>
            </w:r>
          </w:p>
        </w:tc>
        <w:tc>
          <w:tcPr>
            <w:tcW w:w="756" w:type="pct"/>
          </w:tcPr>
          <w:p w14:paraId="68FF7C1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2C496232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150</w:t>
            </w:r>
          </w:p>
        </w:tc>
      </w:tr>
      <w:tr w:rsidR="002A0B95" w:rsidRPr="00FB7DF5" w14:paraId="59E19FCD" w14:textId="77777777" w:rsidTr="00A52654">
        <w:trPr>
          <w:cantSplit/>
          <w:trHeight w:val="391"/>
          <w:jc w:val="center"/>
        </w:trPr>
        <w:tc>
          <w:tcPr>
            <w:tcW w:w="211" w:type="pct"/>
            <w:tcBorders>
              <w:top w:val="single" w:sz="4" w:space="0" w:color="auto"/>
            </w:tcBorders>
          </w:tcPr>
          <w:p w14:paraId="02EF9649" w14:textId="77777777" w:rsidR="002A0B95" w:rsidRPr="00FB7DF5" w:rsidRDefault="002A0B95" w:rsidP="00A52654">
            <w:pPr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47" w:type="pct"/>
            <w:tcBorders>
              <w:top w:val="single" w:sz="4" w:space="0" w:color="auto"/>
            </w:tcBorders>
          </w:tcPr>
          <w:p w14:paraId="3C6530D5" w14:textId="77777777" w:rsidR="002A0B95" w:rsidRPr="00FB7DF5" w:rsidRDefault="002A0B95" w:rsidP="00A52654">
            <w:pPr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110F2BB5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14:paraId="0E0C7E72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6" w:type="pct"/>
            <w:tcBorders>
              <w:top w:val="single" w:sz="4" w:space="0" w:color="auto"/>
            </w:tcBorders>
          </w:tcPr>
          <w:p w14:paraId="105B9E0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5</w:t>
            </w:r>
          </w:p>
        </w:tc>
        <w:tc>
          <w:tcPr>
            <w:tcW w:w="703" w:type="pct"/>
            <w:tcBorders>
              <w:top w:val="single" w:sz="4" w:space="0" w:color="auto"/>
            </w:tcBorders>
          </w:tcPr>
          <w:p w14:paraId="25CA386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6</w:t>
            </w:r>
          </w:p>
        </w:tc>
      </w:tr>
      <w:tr w:rsidR="002A0B95" w:rsidRPr="00FB7DF5" w14:paraId="65E5D20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FBC6F03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AFBA36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Детские дома-интернаты</w:t>
            </w:r>
          </w:p>
        </w:tc>
        <w:tc>
          <w:tcPr>
            <w:tcW w:w="911" w:type="pct"/>
          </w:tcPr>
          <w:p w14:paraId="62B7792F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Работающие, занятые в одну смену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3B0DBB6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22E9B49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AC154F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250</w:t>
            </w:r>
          </w:p>
        </w:tc>
      </w:tr>
      <w:tr w:rsidR="002A0B95" w:rsidRPr="00FB7DF5" w14:paraId="44C621F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CB78D98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8BFD064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911" w:type="pct"/>
          </w:tcPr>
          <w:p w14:paraId="21AA73C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Отдыхающие и обслуживающий персонал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232979C2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18</w:t>
            </w:r>
          </w:p>
        </w:tc>
        <w:tc>
          <w:tcPr>
            <w:tcW w:w="756" w:type="pct"/>
          </w:tcPr>
          <w:p w14:paraId="0930CB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004D75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6002CF4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011AFCA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1918E8E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Зоопарки, зверинцы</w:t>
            </w:r>
          </w:p>
        </w:tc>
        <w:tc>
          <w:tcPr>
            <w:tcW w:w="911" w:type="pct"/>
          </w:tcPr>
          <w:p w14:paraId="0816C3F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6C67BA4E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626346A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59A92D8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A7B5BAE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2FC9673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5C8A0D10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Кладбища</w:t>
            </w:r>
          </w:p>
        </w:tc>
        <w:tc>
          <w:tcPr>
            <w:tcW w:w="911" w:type="pct"/>
          </w:tcPr>
          <w:p w14:paraId="3723F55B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>Е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диновремен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>-</w:t>
            </w: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ных посетителей</w:t>
            </w: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 на 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9887607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0324DFC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AAC60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0DE013BF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978CC9F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A4EC241" w14:textId="77777777" w:rsidR="002A0B95" w:rsidRPr="00FB7DF5" w:rsidRDefault="002A0B95" w:rsidP="00A52654">
            <w:pPr>
              <w:rPr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  <w:lang w:val="es-ES_tradnl"/>
              </w:rPr>
              <w:t>АЗС,</w:t>
            </w:r>
            <w:r w:rsidRPr="00FB7DF5">
              <w:rPr>
                <w:color w:val="000000"/>
                <w:sz w:val="22"/>
                <w:szCs w:val="22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911" w:type="pct"/>
          </w:tcPr>
          <w:p w14:paraId="6A7F374A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  <w:lang w:val="es-ES_tradnl"/>
              </w:rPr>
              <w:t>1 пост</w:t>
            </w:r>
          </w:p>
        </w:tc>
        <w:tc>
          <w:tcPr>
            <w:tcW w:w="672" w:type="pct"/>
          </w:tcPr>
          <w:p w14:paraId="2D78FF81" w14:textId="77777777" w:rsidR="002A0B95" w:rsidRPr="00FB7DF5" w:rsidRDefault="002A0B95" w:rsidP="00A52654">
            <w:pPr>
              <w:ind w:left="-72"/>
              <w:jc w:val="center"/>
              <w:rPr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  <w:lang w:val="es-ES_tradnl"/>
              </w:rPr>
              <w:t>0,5</w:t>
            </w:r>
          </w:p>
        </w:tc>
        <w:tc>
          <w:tcPr>
            <w:tcW w:w="756" w:type="pct"/>
          </w:tcPr>
          <w:p w14:paraId="15EEC7B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0471694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CC85E56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8624925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D9D0A94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color w:val="000000"/>
                <w:sz w:val="22"/>
                <w:szCs w:val="22"/>
              </w:rPr>
              <w:t>Технические этажи, технические помещения</w:t>
            </w:r>
          </w:p>
        </w:tc>
        <w:tc>
          <w:tcPr>
            <w:tcW w:w="911" w:type="pct"/>
          </w:tcPr>
          <w:p w14:paraId="2CAB8617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color w:val="000000"/>
                <w:sz w:val="22"/>
                <w:szCs w:val="22"/>
                <w:lang w:val="es-ES_tradnl"/>
              </w:rPr>
            </w:pPr>
            <w:r w:rsidRPr="00FB7DF5">
              <w:rPr>
                <w:rFonts w:eastAsia="Arial Unicode MS"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FB7DF5">
              <w:rPr>
                <w:rFonts w:eastAsia="Arial Unicode MS"/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rFonts w:eastAsia="Arial Unicode MS"/>
                <w:color w:val="000000"/>
                <w:sz w:val="22"/>
                <w:szCs w:val="22"/>
              </w:rPr>
              <w:t>-место на количество</w:t>
            </w:r>
            <w:r w:rsidRPr="00FB7DF5">
              <w:rPr>
                <w:color w:val="000000"/>
                <w:sz w:val="22"/>
                <w:szCs w:val="22"/>
              </w:rPr>
              <w:t xml:space="preserve"> м</w:t>
            </w:r>
            <w:r w:rsidRPr="00FB7DF5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Pr="00FB7DF5">
              <w:rPr>
                <w:color w:val="000000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672" w:type="pct"/>
          </w:tcPr>
          <w:p w14:paraId="4B43EE4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6" w:type="pct"/>
          </w:tcPr>
          <w:p w14:paraId="08191667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457D2384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22D5BE9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5DD7EBD9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9" w:type="pct"/>
            <w:gridSpan w:val="5"/>
          </w:tcPr>
          <w:p w14:paraId="3F7FBF2C" w14:textId="77777777" w:rsidR="002A0B95" w:rsidRPr="00FB7DF5" w:rsidRDefault="002A0B95" w:rsidP="00A52654">
            <w:pPr>
              <w:ind w:left="-72" w:firstLine="1"/>
              <w:jc w:val="center"/>
              <w:rPr>
                <w:b/>
                <w:sz w:val="22"/>
                <w:szCs w:val="22"/>
              </w:rPr>
            </w:pPr>
            <w:r w:rsidRPr="00FB7DF5">
              <w:rPr>
                <w:b/>
                <w:szCs w:val="22"/>
              </w:rPr>
              <w:t>Рекреационные территории и объекты отдыха</w:t>
            </w:r>
          </w:p>
        </w:tc>
      </w:tr>
      <w:tr w:rsidR="002A0B95" w:rsidRPr="00FB7DF5" w14:paraId="5178218D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CFCBAB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06949405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Пляжи и парки в зонах отдыха</w:t>
            </w:r>
          </w:p>
        </w:tc>
        <w:tc>
          <w:tcPr>
            <w:tcW w:w="911" w:type="pct"/>
          </w:tcPr>
          <w:p w14:paraId="0CFF2F81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34CE175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56" w:type="pct"/>
          </w:tcPr>
          <w:p w14:paraId="6163512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A2C52FA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826A93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8AC0B2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4B354E82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Лесопарки и заповедники</w:t>
            </w:r>
          </w:p>
        </w:tc>
        <w:tc>
          <w:tcPr>
            <w:tcW w:w="911" w:type="pct"/>
          </w:tcPr>
          <w:p w14:paraId="57119B8E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989779E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6" w:type="pct"/>
          </w:tcPr>
          <w:p w14:paraId="09BECAD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777900F5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07921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7E35B61B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6D982D01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911" w:type="pct"/>
          </w:tcPr>
          <w:p w14:paraId="020381AB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B922BCD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56" w:type="pct"/>
          </w:tcPr>
          <w:p w14:paraId="11A7378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570A4801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48A7F661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0216AF6E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3B54C2E3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Береговые базы маломерного флота</w:t>
            </w:r>
          </w:p>
        </w:tc>
        <w:tc>
          <w:tcPr>
            <w:tcW w:w="911" w:type="pct"/>
          </w:tcPr>
          <w:p w14:paraId="3DC55396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56247928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6" w:type="pct"/>
          </w:tcPr>
          <w:p w14:paraId="5048E14D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6F824C9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65F631C2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6EA3CC64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CE4FA69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Санатории</w:t>
            </w:r>
          </w:p>
        </w:tc>
        <w:tc>
          <w:tcPr>
            <w:tcW w:w="911" w:type="pct"/>
          </w:tcPr>
          <w:p w14:paraId="17675F25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73B9CF7A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6" w:type="pct"/>
          </w:tcPr>
          <w:p w14:paraId="3A596EA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13F62BAC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  <w:tr w:rsidR="002A0B95" w:rsidRPr="00FB7DF5" w14:paraId="73A58CE9" w14:textId="77777777" w:rsidTr="00A52654">
        <w:trPr>
          <w:cantSplit/>
          <w:trHeight w:val="414"/>
          <w:jc w:val="center"/>
        </w:trPr>
        <w:tc>
          <w:tcPr>
            <w:tcW w:w="211" w:type="pct"/>
          </w:tcPr>
          <w:p w14:paraId="30DFDC3C" w14:textId="77777777" w:rsidR="002A0B95" w:rsidRPr="00FB7DF5" w:rsidRDefault="002A0B95" w:rsidP="00A52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7" w:type="pct"/>
          </w:tcPr>
          <w:p w14:paraId="1710ADD6" w14:textId="77777777" w:rsidR="002A0B95" w:rsidRPr="00FB7DF5" w:rsidRDefault="002A0B95" w:rsidP="00A52654">
            <w:pPr>
              <w:rPr>
                <w:color w:val="000000"/>
                <w:sz w:val="22"/>
                <w:szCs w:val="22"/>
              </w:rPr>
            </w:pPr>
            <w:r w:rsidRPr="00FB7DF5">
              <w:rPr>
                <w:color w:val="000000"/>
                <w:sz w:val="22"/>
                <w:szCs w:val="22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911" w:type="pct"/>
          </w:tcPr>
          <w:p w14:paraId="75E99B84" w14:textId="77777777" w:rsidR="002A0B95" w:rsidRPr="00FB7DF5" w:rsidRDefault="002A0B95" w:rsidP="00A52654">
            <w:pPr>
              <w:ind w:left="-7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B7DF5">
              <w:rPr>
                <w:color w:val="000000"/>
                <w:sz w:val="22"/>
                <w:szCs w:val="22"/>
              </w:rPr>
              <w:t>Единовремен-ных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 xml:space="preserve"> посетителей на 1 </w:t>
            </w:r>
            <w:proofErr w:type="spellStart"/>
            <w:r w:rsidRPr="00FB7DF5">
              <w:rPr>
                <w:color w:val="000000"/>
                <w:sz w:val="22"/>
                <w:szCs w:val="22"/>
              </w:rPr>
              <w:t>машино</w:t>
            </w:r>
            <w:proofErr w:type="spellEnd"/>
            <w:r w:rsidRPr="00FB7DF5">
              <w:rPr>
                <w:color w:val="000000"/>
                <w:sz w:val="22"/>
                <w:szCs w:val="22"/>
              </w:rPr>
              <w:t>-место</w:t>
            </w:r>
          </w:p>
        </w:tc>
        <w:tc>
          <w:tcPr>
            <w:tcW w:w="672" w:type="pct"/>
          </w:tcPr>
          <w:p w14:paraId="1E0020AC" w14:textId="77777777" w:rsidR="002A0B95" w:rsidRPr="00FB7DF5" w:rsidRDefault="002A0B95" w:rsidP="00A52654">
            <w:pPr>
              <w:ind w:left="-72"/>
              <w:jc w:val="center"/>
              <w:rPr>
                <w:rFonts w:eastAsia="Arial Unicode MS"/>
                <w:bCs/>
                <w:color w:val="000000"/>
                <w:sz w:val="22"/>
                <w:szCs w:val="22"/>
              </w:rPr>
            </w:pPr>
            <w:r w:rsidRPr="00FB7DF5">
              <w:rPr>
                <w:rFonts w:eastAsia="Arial Unicode MS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6" w:type="pct"/>
          </w:tcPr>
          <w:p w14:paraId="05F23AEF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703" w:type="pct"/>
          </w:tcPr>
          <w:p w14:paraId="38CB8B23" w14:textId="77777777" w:rsidR="002A0B95" w:rsidRPr="00FB7DF5" w:rsidRDefault="002A0B95" w:rsidP="00A52654">
            <w:pPr>
              <w:ind w:left="-72" w:firstLine="1"/>
              <w:jc w:val="center"/>
              <w:rPr>
                <w:sz w:val="22"/>
                <w:szCs w:val="22"/>
              </w:rPr>
            </w:pPr>
            <w:r w:rsidRPr="00FB7DF5">
              <w:rPr>
                <w:sz w:val="22"/>
                <w:szCs w:val="22"/>
              </w:rPr>
              <w:t>400</w:t>
            </w:r>
          </w:p>
        </w:tc>
      </w:tr>
    </w:tbl>
    <w:p w14:paraId="482B5F62" w14:textId="77777777" w:rsidR="002A0B95" w:rsidRDefault="002A0B95" w:rsidP="00E56EF7">
      <w:pPr>
        <w:ind w:right="-1"/>
      </w:pPr>
    </w:p>
    <w:sectPr w:rsidR="002A0B95" w:rsidSect="00E56E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AE498" w14:textId="77777777" w:rsidR="0044629B" w:rsidRDefault="0044629B" w:rsidP="00F72F8F">
      <w:r>
        <w:separator/>
      </w:r>
    </w:p>
  </w:endnote>
  <w:endnote w:type="continuationSeparator" w:id="0">
    <w:p w14:paraId="000D66AC" w14:textId="77777777" w:rsidR="0044629B" w:rsidRDefault="0044629B" w:rsidP="00F7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Calibri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22826" w14:textId="77777777" w:rsidR="00A36685" w:rsidRDefault="00A36685" w:rsidP="00056397">
    <w:pPr>
      <w:pStyle w:val="a5"/>
    </w:pPr>
  </w:p>
  <w:p w14:paraId="749AEA21" w14:textId="77777777" w:rsidR="00A36685" w:rsidRPr="00F00669" w:rsidRDefault="00A36685" w:rsidP="000563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6844B" w14:textId="77777777" w:rsidR="0044629B" w:rsidRDefault="0044629B" w:rsidP="00F72F8F">
      <w:r>
        <w:separator/>
      </w:r>
    </w:p>
  </w:footnote>
  <w:footnote w:type="continuationSeparator" w:id="0">
    <w:p w14:paraId="1049DA48" w14:textId="77777777" w:rsidR="0044629B" w:rsidRDefault="0044629B" w:rsidP="00F72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570CD" w14:textId="1EA95BD0" w:rsidR="00A36685" w:rsidRDefault="00A36685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DD97" w14:textId="267C751A" w:rsidR="00A36685" w:rsidRPr="00481BF1" w:rsidRDefault="00A36685">
    <w:pPr>
      <w:pStyle w:val="a3"/>
      <w:jc w:val="center"/>
      <w:rPr>
        <w:lang w:val="ru-RU"/>
      </w:rPr>
    </w:pPr>
    <w:r>
      <w:rPr>
        <w:lang w:val="ru-RU"/>
      </w:rPr>
      <w:t>16</w:t>
    </w:r>
  </w:p>
  <w:p w14:paraId="0E66F592" w14:textId="77777777" w:rsidR="00A36685" w:rsidRDefault="00A366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878343"/>
      <w:docPartObj>
        <w:docPartGallery w:val="Page Numbers (Top of Page)"/>
        <w:docPartUnique/>
      </w:docPartObj>
    </w:sdtPr>
    <w:sdtContent>
      <w:p w14:paraId="116A1081" w14:textId="01CA32A1" w:rsidR="00A36685" w:rsidRDefault="00A36685">
        <w:pPr>
          <w:pStyle w:val="a3"/>
          <w:jc w:val="center"/>
        </w:pPr>
        <w:r w:rsidRPr="00CA4E64">
          <w:rPr>
            <w:rFonts w:ascii="Times New Roman" w:hAnsi="Times New Roman" w:cs="Times New Roman"/>
          </w:rPr>
          <w:fldChar w:fldCharType="begin"/>
        </w:r>
        <w:r w:rsidRPr="00CA4E64">
          <w:rPr>
            <w:rFonts w:ascii="Times New Roman" w:hAnsi="Times New Roman" w:cs="Times New Roman"/>
          </w:rPr>
          <w:instrText>PAGE   \* MERGEFORMAT</w:instrText>
        </w:r>
        <w:r w:rsidRPr="00CA4E64">
          <w:rPr>
            <w:rFonts w:ascii="Times New Roman" w:hAnsi="Times New Roman" w:cs="Times New Roman"/>
          </w:rPr>
          <w:fldChar w:fldCharType="separate"/>
        </w:r>
        <w:r w:rsidR="007B63B5" w:rsidRPr="007B63B5">
          <w:rPr>
            <w:rFonts w:ascii="Times New Roman" w:hAnsi="Times New Roman" w:cs="Times New Roman"/>
            <w:noProof/>
            <w:lang w:val="ru-RU"/>
          </w:rPr>
          <w:t>8</w:t>
        </w:r>
        <w:r w:rsidRPr="00CA4E6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" w15:restartNumberingAfterBreak="0">
    <w:nsid w:val="7C715961"/>
    <w:multiLevelType w:val="multilevel"/>
    <w:tmpl w:val="2AA4279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28"/>
    <w:rsid w:val="00013F7C"/>
    <w:rsid w:val="00015816"/>
    <w:rsid w:val="00032067"/>
    <w:rsid w:val="00034324"/>
    <w:rsid w:val="000357FF"/>
    <w:rsid w:val="000362BA"/>
    <w:rsid w:val="0004459E"/>
    <w:rsid w:val="000462BE"/>
    <w:rsid w:val="00052F08"/>
    <w:rsid w:val="00055561"/>
    <w:rsid w:val="00056397"/>
    <w:rsid w:val="00056872"/>
    <w:rsid w:val="00060C92"/>
    <w:rsid w:val="0006291D"/>
    <w:rsid w:val="000702E5"/>
    <w:rsid w:val="00074F7E"/>
    <w:rsid w:val="000754A4"/>
    <w:rsid w:val="0008410E"/>
    <w:rsid w:val="000A34A7"/>
    <w:rsid w:val="000A4D50"/>
    <w:rsid w:val="000C5531"/>
    <w:rsid w:val="000E2311"/>
    <w:rsid w:val="000E53C3"/>
    <w:rsid w:val="000F58AF"/>
    <w:rsid w:val="000F5976"/>
    <w:rsid w:val="001079E7"/>
    <w:rsid w:val="00114B80"/>
    <w:rsid w:val="00114CC0"/>
    <w:rsid w:val="001157C0"/>
    <w:rsid w:val="00117082"/>
    <w:rsid w:val="00121057"/>
    <w:rsid w:val="00122AB1"/>
    <w:rsid w:val="001250BD"/>
    <w:rsid w:val="0013687C"/>
    <w:rsid w:val="001419AB"/>
    <w:rsid w:val="00153946"/>
    <w:rsid w:val="00154DAF"/>
    <w:rsid w:val="00167E6D"/>
    <w:rsid w:val="00170BD8"/>
    <w:rsid w:val="00190836"/>
    <w:rsid w:val="001B07A3"/>
    <w:rsid w:val="001C015D"/>
    <w:rsid w:val="001C6523"/>
    <w:rsid w:val="001D6F0A"/>
    <w:rsid w:val="001E31CC"/>
    <w:rsid w:val="00224425"/>
    <w:rsid w:val="002362B6"/>
    <w:rsid w:val="0023667C"/>
    <w:rsid w:val="002615E7"/>
    <w:rsid w:val="00266037"/>
    <w:rsid w:val="002727C8"/>
    <w:rsid w:val="002745A4"/>
    <w:rsid w:val="002758FB"/>
    <w:rsid w:val="0028498B"/>
    <w:rsid w:val="00293016"/>
    <w:rsid w:val="00297801"/>
    <w:rsid w:val="002A0B95"/>
    <w:rsid w:val="002B2C53"/>
    <w:rsid w:val="002D305D"/>
    <w:rsid w:val="002F10BB"/>
    <w:rsid w:val="0030721E"/>
    <w:rsid w:val="00326D7A"/>
    <w:rsid w:val="00327F1D"/>
    <w:rsid w:val="003328BA"/>
    <w:rsid w:val="00340478"/>
    <w:rsid w:val="00341BA0"/>
    <w:rsid w:val="003436A9"/>
    <w:rsid w:val="00343B54"/>
    <w:rsid w:val="0034764B"/>
    <w:rsid w:val="00356635"/>
    <w:rsid w:val="003632FE"/>
    <w:rsid w:val="003654BE"/>
    <w:rsid w:val="00365C1C"/>
    <w:rsid w:val="003A0D5E"/>
    <w:rsid w:val="003A568A"/>
    <w:rsid w:val="003B034C"/>
    <w:rsid w:val="003C6033"/>
    <w:rsid w:val="003C64E0"/>
    <w:rsid w:val="003E0DE5"/>
    <w:rsid w:val="003E5A96"/>
    <w:rsid w:val="003F2A32"/>
    <w:rsid w:val="003F342B"/>
    <w:rsid w:val="00400B2E"/>
    <w:rsid w:val="00402BC7"/>
    <w:rsid w:val="00407629"/>
    <w:rsid w:val="00412E6A"/>
    <w:rsid w:val="004354C4"/>
    <w:rsid w:val="0044629B"/>
    <w:rsid w:val="004548F8"/>
    <w:rsid w:val="00457B09"/>
    <w:rsid w:val="00467A73"/>
    <w:rsid w:val="00471C85"/>
    <w:rsid w:val="00481BF1"/>
    <w:rsid w:val="00483D07"/>
    <w:rsid w:val="00491335"/>
    <w:rsid w:val="004932D7"/>
    <w:rsid w:val="004A3C7F"/>
    <w:rsid w:val="004B2B73"/>
    <w:rsid w:val="004C4619"/>
    <w:rsid w:val="004F1750"/>
    <w:rsid w:val="005116B5"/>
    <w:rsid w:val="00526D89"/>
    <w:rsid w:val="00536247"/>
    <w:rsid w:val="0054127D"/>
    <w:rsid w:val="00541E0F"/>
    <w:rsid w:val="00552E7A"/>
    <w:rsid w:val="00587705"/>
    <w:rsid w:val="00591CAA"/>
    <w:rsid w:val="005932FE"/>
    <w:rsid w:val="005A14A7"/>
    <w:rsid w:val="005A6D0A"/>
    <w:rsid w:val="005C028E"/>
    <w:rsid w:val="005C1D2A"/>
    <w:rsid w:val="005C5CA1"/>
    <w:rsid w:val="005D5742"/>
    <w:rsid w:val="005E287A"/>
    <w:rsid w:val="005E2A4F"/>
    <w:rsid w:val="005E2CD1"/>
    <w:rsid w:val="006236D2"/>
    <w:rsid w:val="00624B13"/>
    <w:rsid w:val="00627B11"/>
    <w:rsid w:val="006415D9"/>
    <w:rsid w:val="006518E9"/>
    <w:rsid w:val="00651CE8"/>
    <w:rsid w:val="0067617F"/>
    <w:rsid w:val="006842AC"/>
    <w:rsid w:val="00690BDD"/>
    <w:rsid w:val="00692B6A"/>
    <w:rsid w:val="006A66E2"/>
    <w:rsid w:val="006B167C"/>
    <w:rsid w:val="006C047A"/>
    <w:rsid w:val="006C6967"/>
    <w:rsid w:val="006E019A"/>
    <w:rsid w:val="006E36F0"/>
    <w:rsid w:val="006E529F"/>
    <w:rsid w:val="006E6356"/>
    <w:rsid w:val="006F356F"/>
    <w:rsid w:val="007009E4"/>
    <w:rsid w:val="0072254F"/>
    <w:rsid w:val="00724DF8"/>
    <w:rsid w:val="007308B0"/>
    <w:rsid w:val="00732418"/>
    <w:rsid w:val="00734129"/>
    <w:rsid w:val="00747D28"/>
    <w:rsid w:val="007528FD"/>
    <w:rsid w:val="007567F0"/>
    <w:rsid w:val="00757733"/>
    <w:rsid w:val="00763E5C"/>
    <w:rsid w:val="00775A5D"/>
    <w:rsid w:val="00777C50"/>
    <w:rsid w:val="00780F13"/>
    <w:rsid w:val="007867A2"/>
    <w:rsid w:val="007928E8"/>
    <w:rsid w:val="00795627"/>
    <w:rsid w:val="007B622D"/>
    <w:rsid w:val="007B63B5"/>
    <w:rsid w:val="007C22E8"/>
    <w:rsid w:val="007C3CFE"/>
    <w:rsid w:val="007D4C66"/>
    <w:rsid w:val="007D7EF3"/>
    <w:rsid w:val="007E20F4"/>
    <w:rsid w:val="00800270"/>
    <w:rsid w:val="008042EB"/>
    <w:rsid w:val="008067B2"/>
    <w:rsid w:val="0081153E"/>
    <w:rsid w:val="008210E3"/>
    <w:rsid w:val="008240FA"/>
    <w:rsid w:val="00826526"/>
    <w:rsid w:val="00834151"/>
    <w:rsid w:val="008347FE"/>
    <w:rsid w:val="008414F5"/>
    <w:rsid w:val="0084397A"/>
    <w:rsid w:val="0084503D"/>
    <w:rsid w:val="0086531E"/>
    <w:rsid w:val="00897DE0"/>
    <w:rsid w:val="008A15FD"/>
    <w:rsid w:val="008A1F5E"/>
    <w:rsid w:val="008A7C7B"/>
    <w:rsid w:val="008B760D"/>
    <w:rsid w:val="008D6173"/>
    <w:rsid w:val="008E2F35"/>
    <w:rsid w:val="008E35AC"/>
    <w:rsid w:val="008E71B5"/>
    <w:rsid w:val="008F193A"/>
    <w:rsid w:val="008F5E90"/>
    <w:rsid w:val="00903804"/>
    <w:rsid w:val="00904DA1"/>
    <w:rsid w:val="009121F4"/>
    <w:rsid w:val="00914B53"/>
    <w:rsid w:val="00920962"/>
    <w:rsid w:val="009231D9"/>
    <w:rsid w:val="00924DA7"/>
    <w:rsid w:val="009355E1"/>
    <w:rsid w:val="00951635"/>
    <w:rsid w:val="00951FC8"/>
    <w:rsid w:val="00957EBE"/>
    <w:rsid w:val="00961755"/>
    <w:rsid w:val="00977E76"/>
    <w:rsid w:val="00982E05"/>
    <w:rsid w:val="00982FF3"/>
    <w:rsid w:val="009A74EC"/>
    <w:rsid w:val="009B16A2"/>
    <w:rsid w:val="009B381E"/>
    <w:rsid w:val="009B383A"/>
    <w:rsid w:val="009D4F84"/>
    <w:rsid w:val="009F086A"/>
    <w:rsid w:val="009F092C"/>
    <w:rsid w:val="009F5668"/>
    <w:rsid w:val="00A04462"/>
    <w:rsid w:val="00A1660D"/>
    <w:rsid w:val="00A265BA"/>
    <w:rsid w:val="00A36685"/>
    <w:rsid w:val="00A40D1A"/>
    <w:rsid w:val="00A511A7"/>
    <w:rsid w:val="00A52654"/>
    <w:rsid w:val="00A913D2"/>
    <w:rsid w:val="00AA2A08"/>
    <w:rsid w:val="00AC3906"/>
    <w:rsid w:val="00AF377C"/>
    <w:rsid w:val="00B07408"/>
    <w:rsid w:val="00B42E03"/>
    <w:rsid w:val="00B4737F"/>
    <w:rsid w:val="00B4785E"/>
    <w:rsid w:val="00B50DB7"/>
    <w:rsid w:val="00B51836"/>
    <w:rsid w:val="00B5782D"/>
    <w:rsid w:val="00B62179"/>
    <w:rsid w:val="00B67E36"/>
    <w:rsid w:val="00B77B03"/>
    <w:rsid w:val="00B815C3"/>
    <w:rsid w:val="00B83D5A"/>
    <w:rsid w:val="00B97159"/>
    <w:rsid w:val="00BA18BF"/>
    <w:rsid w:val="00BC227C"/>
    <w:rsid w:val="00BC6A53"/>
    <w:rsid w:val="00BD0144"/>
    <w:rsid w:val="00C01F41"/>
    <w:rsid w:val="00C10362"/>
    <w:rsid w:val="00C21A32"/>
    <w:rsid w:val="00C21D26"/>
    <w:rsid w:val="00C30FEA"/>
    <w:rsid w:val="00C61A96"/>
    <w:rsid w:val="00C63EC8"/>
    <w:rsid w:val="00C66F9B"/>
    <w:rsid w:val="00C82ACD"/>
    <w:rsid w:val="00C94FCA"/>
    <w:rsid w:val="00C954DE"/>
    <w:rsid w:val="00CA32C0"/>
    <w:rsid w:val="00CA67BC"/>
    <w:rsid w:val="00CA7EE6"/>
    <w:rsid w:val="00CB0C21"/>
    <w:rsid w:val="00CB2AE4"/>
    <w:rsid w:val="00CC7A20"/>
    <w:rsid w:val="00CF1B05"/>
    <w:rsid w:val="00D20ACE"/>
    <w:rsid w:val="00D4225F"/>
    <w:rsid w:val="00D42DDF"/>
    <w:rsid w:val="00D43A35"/>
    <w:rsid w:val="00D613DA"/>
    <w:rsid w:val="00D63F21"/>
    <w:rsid w:val="00D80B7D"/>
    <w:rsid w:val="00D85DA5"/>
    <w:rsid w:val="00D910F8"/>
    <w:rsid w:val="00DA129C"/>
    <w:rsid w:val="00DA3511"/>
    <w:rsid w:val="00DA5417"/>
    <w:rsid w:val="00DB10FD"/>
    <w:rsid w:val="00DB607E"/>
    <w:rsid w:val="00DD193D"/>
    <w:rsid w:val="00DD2251"/>
    <w:rsid w:val="00DD4C94"/>
    <w:rsid w:val="00DE040B"/>
    <w:rsid w:val="00DE66A4"/>
    <w:rsid w:val="00DF5AD4"/>
    <w:rsid w:val="00E021BF"/>
    <w:rsid w:val="00E073B7"/>
    <w:rsid w:val="00E24DE8"/>
    <w:rsid w:val="00E271A8"/>
    <w:rsid w:val="00E56EF7"/>
    <w:rsid w:val="00E62A2E"/>
    <w:rsid w:val="00E70302"/>
    <w:rsid w:val="00E70719"/>
    <w:rsid w:val="00E74AD3"/>
    <w:rsid w:val="00E755B0"/>
    <w:rsid w:val="00E970FF"/>
    <w:rsid w:val="00EA1921"/>
    <w:rsid w:val="00EB10F2"/>
    <w:rsid w:val="00EB1D48"/>
    <w:rsid w:val="00EB5B02"/>
    <w:rsid w:val="00EC7EEC"/>
    <w:rsid w:val="00ED089D"/>
    <w:rsid w:val="00ED117A"/>
    <w:rsid w:val="00ED2050"/>
    <w:rsid w:val="00ED3343"/>
    <w:rsid w:val="00EE13B3"/>
    <w:rsid w:val="00EE465A"/>
    <w:rsid w:val="00EE5360"/>
    <w:rsid w:val="00EE5FC6"/>
    <w:rsid w:val="00EF2173"/>
    <w:rsid w:val="00EF2701"/>
    <w:rsid w:val="00F11F64"/>
    <w:rsid w:val="00F15D67"/>
    <w:rsid w:val="00F22A5E"/>
    <w:rsid w:val="00F32B2E"/>
    <w:rsid w:val="00F354A2"/>
    <w:rsid w:val="00F40AEF"/>
    <w:rsid w:val="00F56D77"/>
    <w:rsid w:val="00F67EFB"/>
    <w:rsid w:val="00F71C3F"/>
    <w:rsid w:val="00F71E45"/>
    <w:rsid w:val="00F72F8F"/>
    <w:rsid w:val="00F81F1D"/>
    <w:rsid w:val="00F82B98"/>
    <w:rsid w:val="00F830C7"/>
    <w:rsid w:val="00F84DB5"/>
    <w:rsid w:val="00F934CF"/>
    <w:rsid w:val="00FA41C2"/>
    <w:rsid w:val="00FB193D"/>
    <w:rsid w:val="00FB37ED"/>
    <w:rsid w:val="00FD62CA"/>
    <w:rsid w:val="00FD78AE"/>
    <w:rsid w:val="00FE53DE"/>
    <w:rsid w:val="00FE59BA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2B8FC0"/>
  <w15:chartTrackingRefBased/>
  <w15:docId w15:val="{B0C13FDC-BDFE-4088-8059-9D93FE35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F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B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Знак8,ВерхКолонтитул"/>
    <w:basedOn w:val="a"/>
    <w:link w:val="a4"/>
    <w:uiPriority w:val="99"/>
    <w:rsid w:val="00F72F8F"/>
    <w:pPr>
      <w:spacing w:line="240" w:lineRule="exact"/>
      <w:jc w:val="both"/>
    </w:pPr>
    <w:rPr>
      <w:rFonts w:ascii="Arial" w:hAnsi="Arial" w:cs="Arial"/>
      <w:lang w:val="en-US" w:eastAsia="en-US"/>
    </w:rPr>
  </w:style>
  <w:style w:type="character" w:customStyle="1" w:styleId="a4">
    <w:name w:val="Верхний колонтитул Знак"/>
    <w:aliases w:val="Знак4 Знак,Знак8 Знак,ВерхКолонтитул Знак"/>
    <w:basedOn w:val="a0"/>
    <w:link w:val="a3"/>
    <w:uiPriority w:val="99"/>
    <w:rsid w:val="00F72F8F"/>
    <w:rPr>
      <w:rFonts w:ascii="Arial" w:eastAsia="Times New Roman" w:hAnsi="Arial" w:cs="Arial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F72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2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Стиль35"/>
    <w:basedOn w:val="1"/>
    <w:qFormat/>
    <w:rsid w:val="00F72F8F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Style4">
    <w:name w:val="Style4"/>
    <w:basedOn w:val="a"/>
    <w:rsid w:val="00F72F8F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character" w:customStyle="1" w:styleId="FontStyle18">
    <w:name w:val="Font Style18"/>
    <w:rsid w:val="00F72F8F"/>
    <w:rPr>
      <w:rFonts w:ascii="Times New Roman" w:hAnsi="Times New Roman" w:cs="Times New Roman"/>
      <w:sz w:val="20"/>
      <w:szCs w:val="20"/>
    </w:rPr>
  </w:style>
  <w:style w:type="paragraph" w:customStyle="1" w:styleId="TimesNewRoman18">
    <w:name w:val="Times New Roman 18 пт"/>
    <w:basedOn w:val="a"/>
    <w:link w:val="TimesNewRoman180"/>
    <w:uiPriority w:val="99"/>
    <w:rsid w:val="00F72F8F"/>
    <w:pPr>
      <w:jc w:val="center"/>
    </w:pPr>
    <w:rPr>
      <w:b/>
      <w:bCs/>
      <w:sz w:val="36"/>
    </w:rPr>
  </w:style>
  <w:style w:type="character" w:customStyle="1" w:styleId="TimesNewRoman180">
    <w:name w:val="Times New Roman 18 пт Знак Знак"/>
    <w:link w:val="TimesNewRoman18"/>
    <w:uiPriority w:val="99"/>
    <w:rsid w:val="00F72F8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a7">
    <w:name w:val="Заголовок ПЗ"/>
    <w:link w:val="a8"/>
    <w:uiPriority w:val="99"/>
    <w:rsid w:val="00F72F8F"/>
    <w:pPr>
      <w:spacing w:after="0" w:line="240" w:lineRule="auto"/>
      <w:jc w:val="center"/>
    </w:pPr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a8">
    <w:name w:val="Заголовок ПЗ Знак"/>
    <w:link w:val="a7"/>
    <w:uiPriority w:val="99"/>
    <w:rsid w:val="00F72F8F"/>
    <w:rPr>
      <w:rFonts w:ascii="ISOCPEUR" w:eastAsia="Times New Roman" w:hAnsi="ISOCPEUR" w:cs="Times New Roman"/>
      <w:b/>
      <w:i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2F8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9">
    <w:name w:val="List Paragraph"/>
    <w:basedOn w:val="a"/>
    <w:link w:val="aa"/>
    <w:qFormat/>
    <w:rsid w:val="00EE13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ind w:left="720" w:firstLine="68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rsid w:val="00EE13B3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E13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iPriority w:val="35"/>
    <w:qFormat/>
    <w:rsid w:val="00F81F1D"/>
    <w:pPr>
      <w:spacing w:after="200"/>
    </w:pPr>
    <w:rPr>
      <w:rFonts w:eastAsia="Calibri"/>
      <w:b/>
      <w:bCs/>
      <w:color w:val="4F81BD"/>
      <w:kern w:val="2"/>
      <w:sz w:val="18"/>
      <w:szCs w:val="18"/>
      <w:lang w:eastAsia="en-US"/>
    </w:rPr>
  </w:style>
  <w:style w:type="table" w:styleId="ac">
    <w:name w:val="Table Grid"/>
    <w:basedOn w:val="a1"/>
    <w:uiPriority w:val="39"/>
    <w:rsid w:val="0092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"/>
    <w:basedOn w:val="a"/>
    <w:link w:val="ae"/>
    <w:rsid w:val="00013F7C"/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0"/>
    <w:link w:val="ad"/>
    <w:rsid w:val="00013F7C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aliases w:val="Знак сноски-FN"/>
    <w:basedOn w:val="a0"/>
    <w:rsid w:val="00013F7C"/>
    <w:rPr>
      <w:vertAlign w:val="superscript"/>
    </w:rPr>
  </w:style>
  <w:style w:type="character" w:customStyle="1" w:styleId="af0">
    <w:name w:val="Символ сноски"/>
    <w:rsid w:val="00013F7C"/>
    <w:rPr>
      <w:vertAlign w:val="superscript"/>
    </w:rPr>
  </w:style>
  <w:style w:type="paragraph" w:customStyle="1" w:styleId="21">
    <w:name w:val="Стиль2"/>
    <w:basedOn w:val="2"/>
    <w:qFormat/>
    <w:rsid w:val="00E56EF7"/>
    <w:pPr>
      <w:keepLines w:val="0"/>
      <w:spacing w:before="240" w:after="60"/>
      <w:jc w:val="both"/>
    </w:pPr>
    <w:rPr>
      <w:rFonts w:ascii="Times New Roman" w:eastAsia="TimesNewRomanPSMT" w:hAnsi="Times New Roman" w:cs="Times New Roman"/>
      <w:b/>
      <w:bCs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6E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1">
    <w:name w:val="Hyperlink"/>
    <w:basedOn w:val="a0"/>
    <w:uiPriority w:val="99"/>
    <w:unhideWhenUsed/>
    <w:rsid w:val="00F71E45"/>
    <w:rPr>
      <w:color w:val="0000FF"/>
      <w:u w:val="single"/>
    </w:rPr>
  </w:style>
  <w:style w:type="paragraph" w:customStyle="1" w:styleId="36">
    <w:name w:val="Стиль36"/>
    <w:basedOn w:val="1"/>
    <w:qFormat/>
    <w:rsid w:val="00F71E45"/>
    <w:pPr>
      <w:spacing w:before="120" w:after="120"/>
    </w:pPr>
    <w:rPr>
      <w:rFonts w:ascii="Times New Roman" w:eastAsia="Times New Roman" w:hAnsi="Times New Roman" w:cs="Times New Roman"/>
      <w:b/>
      <w:caps/>
      <w:color w:val="auto"/>
      <w:sz w:val="24"/>
      <w:szCs w:val="28"/>
    </w:rPr>
  </w:style>
  <w:style w:type="paragraph" w:customStyle="1" w:styleId="27">
    <w:name w:val="Стиль27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paragraph" w:customStyle="1" w:styleId="32">
    <w:name w:val="Стиль32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2A0B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34">
    <w:name w:val="Стиль34"/>
    <w:basedOn w:val="3"/>
    <w:qFormat/>
    <w:rsid w:val="002A0B95"/>
    <w:pPr>
      <w:keepLines w:val="0"/>
      <w:spacing w:before="0"/>
      <w:jc w:val="right"/>
    </w:pPr>
    <w:rPr>
      <w:rFonts w:ascii="Times New Roman" w:eastAsia="Times New Roman" w:hAnsi="Times New Roman" w:cs="Times New Roman"/>
      <w:b/>
      <w:color w:val="auto"/>
    </w:rPr>
  </w:style>
  <w:style w:type="character" w:customStyle="1" w:styleId="UnresolvedMention">
    <w:name w:val="Unresolved Mention"/>
    <w:basedOn w:val="a0"/>
    <w:uiPriority w:val="99"/>
    <w:semiHidden/>
    <w:unhideWhenUsed/>
    <w:rsid w:val="0081153E"/>
    <w:rPr>
      <w:color w:val="605E5C"/>
      <w:shd w:val="clear" w:color="auto" w:fill="E1DFDD"/>
    </w:rPr>
  </w:style>
  <w:style w:type="paragraph" w:customStyle="1" w:styleId="af2">
    <w:name w:val="Основной"/>
    <w:basedOn w:val="a"/>
    <w:link w:val="af3"/>
    <w:rsid w:val="006A66E2"/>
    <w:pPr>
      <w:spacing w:line="360" w:lineRule="auto"/>
      <w:ind w:firstLine="720"/>
      <w:jc w:val="both"/>
    </w:pPr>
    <w:rPr>
      <w:sz w:val="28"/>
      <w:szCs w:val="28"/>
      <w:lang w:val="x-none" w:eastAsia="x-none"/>
    </w:rPr>
  </w:style>
  <w:style w:type="character" w:customStyle="1" w:styleId="af3">
    <w:name w:val="Основной Знак"/>
    <w:link w:val="af2"/>
    <w:rsid w:val="006A66E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3E0DE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E0D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1040/2ce3b4c2e314b31833138ad26a48ec33f57545af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33</Pages>
  <Words>8291</Words>
  <Characters>47260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2021-12-14T07:39:00Z</cp:lastPrinted>
  <dcterms:created xsi:type="dcterms:W3CDTF">2024-06-03T17:07:00Z</dcterms:created>
  <dcterms:modified xsi:type="dcterms:W3CDTF">2024-06-03T18:56:00Z</dcterms:modified>
</cp:coreProperties>
</file>