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9B" w:rsidRDefault="0073629B" w:rsidP="0073629B">
      <w:pPr>
        <w:pStyle w:val="ad"/>
        <w:jc w:val="center"/>
        <w:rPr>
          <w:rStyle w:val="a8"/>
          <w:i w:val="0"/>
          <w:sz w:val="44"/>
          <w:szCs w:val="44"/>
          <w:lang w:val="ru-RU"/>
        </w:rPr>
      </w:pPr>
      <w:r w:rsidRPr="0073629B">
        <w:rPr>
          <w:rStyle w:val="a8"/>
          <w:i w:val="0"/>
          <w:noProof/>
          <w:sz w:val="44"/>
          <w:szCs w:val="44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-315595</wp:posOffset>
            </wp:positionH>
            <wp:positionV relativeFrom="paragraph">
              <wp:posOffset>-287020</wp:posOffset>
            </wp:positionV>
            <wp:extent cx="1280160" cy="1178560"/>
            <wp:effectExtent l="19050" t="0" r="0" b="0"/>
            <wp:wrapSquare wrapText="bothSides"/>
            <wp:docPr id="1" name="Рисунок 1" descr="C:\Users\ПК1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1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7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73629B">
        <w:rPr>
          <w:rStyle w:val="a8"/>
          <w:i w:val="0"/>
          <w:sz w:val="44"/>
          <w:szCs w:val="44"/>
          <w:lang w:val="ru-RU"/>
        </w:rPr>
        <w:t>ИНФОРМАЦИОННЫЙ</w:t>
      </w:r>
      <w:proofErr w:type="gramEnd"/>
      <w:r w:rsidRPr="0073629B">
        <w:rPr>
          <w:rStyle w:val="a8"/>
          <w:i w:val="0"/>
          <w:sz w:val="44"/>
          <w:szCs w:val="44"/>
          <w:lang w:val="ru-RU"/>
        </w:rPr>
        <w:t xml:space="preserve"> ВЕСТВИК </w:t>
      </w:r>
      <w:r>
        <w:rPr>
          <w:rStyle w:val="a8"/>
          <w:i w:val="0"/>
          <w:sz w:val="44"/>
          <w:szCs w:val="44"/>
          <w:lang w:val="ru-RU"/>
        </w:rPr>
        <w:t xml:space="preserve">       </w:t>
      </w:r>
      <w:r w:rsidRPr="0073629B">
        <w:rPr>
          <w:rStyle w:val="a8"/>
          <w:i w:val="0"/>
          <w:sz w:val="44"/>
          <w:szCs w:val="44"/>
          <w:lang w:val="ru-RU"/>
        </w:rPr>
        <w:t xml:space="preserve">НЕХАЕВСКОГО СЕЛЬСОВЕТА </w:t>
      </w:r>
      <w:r>
        <w:rPr>
          <w:rStyle w:val="a8"/>
          <w:i w:val="0"/>
          <w:sz w:val="44"/>
          <w:szCs w:val="44"/>
          <w:lang w:val="ru-RU"/>
        </w:rPr>
        <w:t xml:space="preserve">      </w:t>
      </w:r>
      <w:r w:rsidRPr="0073629B">
        <w:rPr>
          <w:rStyle w:val="a8"/>
          <w:i w:val="0"/>
          <w:sz w:val="44"/>
          <w:szCs w:val="44"/>
          <w:lang w:val="ru-RU"/>
        </w:rPr>
        <w:t>РЫЛЬСКОГО РАЙОН</w:t>
      </w:r>
      <w:r>
        <w:rPr>
          <w:rStyle w:val="a8"/>
          <w:i w:val="0"/>
          <w:sz w:val="44"/>
          <w:szCs w:val="44"/>
          <w:lang w:val="ru-RU"/>
        </w:rPr>
        <w:t>А</w:t>
      </w:r>
    </w:p>
    <w:p w:rsidR="00D35E3A" w:rsidRDefault="0073629B" w:rsidP="00D35E3A">
      <w:pPr>
        <w:pBdr>
          <w:bottom w:val="single" w:sz="12" w:space="1" w:color="auto"/>
        </w:pBdr>
        <w:jc w:val="center"/>
        <w:rPr>
          <w:i/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Муниципальная  газета  официальный  источник  </w:t>
      </w:r>
      <w:proofErr w:type="gramStart"/>
      <w:r>
        <w:rPr>
          <w:i/>
          <w:sz w:val="16"/>
          <w:szCs w:val="16"/>
          <w:lang w:val="ru-RU"/>
        </w:rPr>
        <w:t xml:space="preserve">опубликования  муниципальных правовых  актов  </w:t>
      </w:r>
      <w:r w:rsidR="0001168E">
        <w:rPr>
          <w:i/>
          <w:sz w:val="16"/>
          <w:szCs w:val="16"/>
          <w:lang w:val="ru-RU"/>
        </w:rPr>
        <w:t xml:space="preserve">органов местного самоуправления </w:t>
      </w:r>
      <w:r w:rsidR="00BC0B80">
        <w:rPr>
          <w:i/>
          <w:sz w:val="16"/>
          <w:szCs w:val="16"/>
          <w:lang w:val="ru-RU"/>
        </w:rPr>
        <w:t>Нехаевского сельсовета  Рыльского района</w:t>
      </w:r>
      <w:proofErr w:type="gramEnd"/>
      <w:r w:rsidR="0001168E">
        <w:rPr>
          <w:i/>
          <w:sz w:val="16"/>
          <w:szCs w:val="16"/>
          <w:lang w:val="ru-RU"/>
        </w:rPr>
        <w:t xml:space="preserve"> </w:t>
      </w:r>
    </w:p>
    <w:p w:rsidR="0001168E" w:rsidRPr="00D35E3A" w:rsidRDefault="0001168E" w:rsidP="0001168E">
      <w:pPr>
        <w:pBdr>
          <w:bottom w:val="single" w:sz="12" w:space="1" w:color="auto"/>
        </w:pBdr>
        <w:jc w:val="right"/>
        <w:rPr>
          <w:rStyle w:val="a8"/>
          <w:rFonts w:asciiTheme="minorHAnsi" w:eastAsiaTheme="minorEastAsia" w:hAnsiTheme="minorHAnsi" w:cstheme="minorBidi"/>
          <w:b w:val="0"/>
          <w:bCs w:val="0"/>
          <w:iCs w:val="0"/>
          <w:smallCaps w:val="0"/>
          <w:color w:val="5A5A5A" w:themeColor="text1" w:themeTint="A5"/>
          <w:spacing w:val="0"/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>Распространяется бесплатно</w:t>
      </w:r>
    </w:p>
    <w:p w:rsidR="0001168E" w:rsidRDefault="00D35E3A" w:rsidP="0001168E">
      <w:pPr>
        <w:shd w:val="clear" w:color="auto" w:fill="FFFFFF"/>
        <w:ind w:left="0"/>
        <w:jc w:val="right"/>
        <w:textAlignment w:val="top"/>
        <w:rPr>
          <w:rStyle w:val="a8"/>
          <w:rFonts w:ascii="Times New Roman" w:eastAsiaTheme="minorEastAsia" w:hAnsi="Times New Roman" w:cs="Times New Roman"/>
          <w:bCs w:val="0"/>
          <w:i w:val="0"/>
          <w:iCs w:val="0"/>
          <w:smallCaps w:val="0"/>
          <w:color w:val="5A5A5A" w:themeColor="text1" w:themeTint="A5"/>
          <w:spacing w:val="0"/>
          <w:sz w:val="24"/>
          <w:szCs w:val="24"/>
          <w:lang w:val="ru-RU"/>
        </w:rPr>
      </w:pPr>
      <w:r w:rsidRPr="00D35E3A">
        <w:rPr>
          <w:rStyle w:val="a8"/>
          <w:rFonts w:ascii="Times New Roman" w:eastAsiaTheme="minorEastAsia" w:hAnsi="Times New Roman" w:cs="Times New Roman"/>
          <w:bCs w:val="0"/>
          <w:i w:val="0"/>
          <w:iCs w:val="0"/>
          <w:smallCaps w:val="0"/>
          <w:color w:val="5A5A5A" w:themeColor="text1" w:themeTint="A5"/>
          <w:spacing w:val="0"/>
          <w:sz w:val="24"/>
          <w:szCs w:val="24"/>
          <w:lang w:val="ru-RU"/>
        </w:rPr>
        <w:t xml:space="preserve">Выпуск </w:t>
      </w:r>
      <w:r w:rsidR="00885375">
        <w:rPr>
          <w:rStyle w:val="a8"/>
          <w:rFonts w:ascii="Times New Roman" w:eastAsiaTheme="minorEastAsia" w:hAnsi="Times New Roman" w:cs="Times New Roman"/>
          <w:bCs w:val="0"/>
          <w:i w:val="0"/>
          <w:iCs w:val="0"/>
          <w:smallCaps w:val="0"/>
          <w:color w:val="5A5A5A" w:themeColor="text1" w:themeTint="A5"/>
          <w:spacing w:val="0"/>
          <w:sz w:val="24"/>
          <w:szCs w:val="24"/>
          <w:lang w:val="ru-RU"/>
        </w:rPr>
        <w:t>№3</w:t>
      </w:r>
      <w:r w:rsidR="0046134A">
        <w:rPr>
          <w:rStyle w:val="a8"/>
          <w:rFonts w:ascii="Times New Roman" w:eastAsiaTheme="minorEastAsia" w:hAnsi="Times New Roman" w:cs="Times New Roman"/>
          <w:bCs w:val="0"/>
          <w:i w:val="0"/>
          <w:iCs w:val="0"/>
          <w:smallCaps w:val="0"/>
          <w:color w:val="5A5A5A" w:themeColor="text1" w:themeTint="A5"/>
          <w:spacing w:val="0"/>
          <w:sz w:val="24"/>
          <w:szCs w:val="24"/>
          <w:lang w:val="ru-RU"/>
        </w:rPr>
        <w:t>от 23.10</w:t>
      </w:r>
      <w:r w:rsidRPr="00D35E3A">
        <w:rPr>
          <w:rStyle w:val="a8"/>
          <w:rFonts w:ascii="Times New Roman" w:eastAsiaTheme="minorEastAsia" w:hAnsi="Times New Roman" w:cs="Times New Roman"/>
          <w:bCs w:val="0"/>
          <w:i w:val="0"/>
          <w:iCs w:val="0"/>
          <w:smallCaps w:val="0"/>
          <w:color w:val="5A5A5A" w:themeColor="text1" w:themeTint="A5"/>
          <w:spacing w:val="0"/>
          <w:sz w:val="24"/>
          <w:szCs w:val="24"/>
          <w:lang w:val="ru-RU"/>
        </w:rPr>
        <w:t>.2023г.</w:t>
      </w:r>
      <w:proofErr w:type="gramStart"/>
      <w:r w:rsidRPr="00D35E3A">
        <w:rPr>
          <w:rStyle w:val="a8"/>
          <w:rFonts w:ascii="Times New Roman" w:eastAsiaTheme="minorEastAsia" w:hAnsi="Times New Roman" w:cs="Times New Roman"/>
          <w:bCs w:val="0"/>
          <w:i w:val="0"/>
          <w:iCs w:val="0"/>
          <w:smallCaps w:val="0"/>
          <w:color w:val="5A5A5A" w:themeColor="text1" w:themeTint="A5"/>
          <w:spacing w:val="0"/>
          <w:sz w:val="24"/>
          <w:szCs w:val="24"/>
          <w:lang w:val="ru-RU"/>
        </w:rPr>
        <w:t xml:space="preserve"> ,</w:t>
      </w:r>
      <w:proofErr w:type="gramEnd"/>
      <w:r w:rsidRPr="00D35E3A">
        <w:rPr>
          <w:rStyle w:val="a8"/>
          <w:rFonts w:ascii="Times New Roman" w:eastAsiaTheme="minorEastAsia" w:hAnsi="Times New Roman" w:cs="Times New Roman"/>
          <w:bCs w:val="0"/>
          <w:i w:val="0"/>
          <w:iCs w:val="0"/>
          <w:smallCaps w:val="0"/>
          <w:color w:val="5A5A5A" w:themeColor="text1" w:themeTint="A5"/>
          <w:spacing w:val="0"/>
          <w:sz w:val="24"/>
          <w:szCs w:val="24"/>
          <w:lang w:val="ru-RU"/>
        </w:rPr>
        <w:t xml:space="preserve"> </w:t>
      </w:r>
    </w:p>
    <w:p w:rsidR="00D35E3A" w:rsidRPr="0001168E" w:rsidRDefault="00D35E3A" w:rsidP="0001168E">
      <w:pPr>
        <w:shd w:val="clear" w:color="auto" w:fill="FFFFFF"/>
        <w:ind w:left="0"/>
        <w:jc w:val="right"/>
        <w:textAlignment w:val="top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35E3A">
        <w:rPr>
          <w:rStyle w:val="a8"/>
          <w:rFonts w:ascii="Times New Roman" w:eastAsiaTheme="minorEastAsia" w:hAnsi="Times New Roman" w:cs="Times New Roman"/>
          <w:bCs w:val="0"/>
          <w:i w:val="0"/>
          <w:iCs w:val="0"/>
          <w:smallCaps w:val="0"/>
          <w:color w:val="5A5A5A" w:themeColor="text1" w:themeTint="A5"/>
          <w:spacing w:val="0"/>
          <w:sz w:val="24"/>
          <w:szCs w:val="24"/>
          <w:lang w:val="ru-RU"/>
        </w:rPr>
        <w:t>электронная  версия газеты:</w:t>
      </w:r>
      <w:r w:rsidR="0001168E">
        <w:rPr>
          <w:rStyle w:val="a8"/>
          <w:rFonts w:ascii="Times New Roman" w:eastAsiaTheme="minorEastAsia" w:hAnsi="Times New Roman" w:cs="Times New Roman"/>
          <w:bCs w:val="0"/>
          <w:i w:val="0"/>
          <w:iCs w:val="0"/>
          <w:smallCaps w:val="0"/>
          <w:color w:val="5A5A5A" w:themeColor="text1" w:themeTint="A5"/>
          <w:spacing w:val="0"/>
          <w:sz w:val="24"/>
          <w:szCs w:val="24"/>
          <w:lang w:val="ru-RU"/>
        </w:rPr>
        <w:t xml:space="preserve"> </w:t>
      </w:r>
      <w:hyperlink r:id="rId6" w:tgtFrame="_blank" w:history="1">
        <w:r w:rsidRPr="00D35E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val="ru-RU" w:eastAsia="ru-RU" w:bidi="ar-SA"/>
          </w:rPr>
          <w:t>nexaevskijr38.gosweb.gosuslugi.ru</w:t>
        </w:r>
      </w:hyperlink>
    </w:p>
    <w:p w:rsidR="00D35E3A" w:rsidRPr="0001168E" w:rsidRDefault="00D35E3A" w:rsidP="00D35E3A">
      <w:pPr>
        <w:shd w:val="clear" w:color="auto" w:fill="FFFFFF"/>
        <w:ind w:left="0"/>
        <w:jc w:val="right"/>
        <w:textAlignment w:val="top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D35E3A" w:rsidRDefault="00D35E3A" w:rsidP="0001168E">
      <w:pPr>
        <w:shd w:val="clear" w:color="auto" w:fill="FFFFFF"/>
        <w:ind w:left="0"/>
        <w:jc w:val="center"/>
        <w:textAlignment w:val="top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 w:rsidRPr="00D35E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РАЗДЕЛ 1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 xml:space="preserve"> </w:t>
      </w:r>
      <w:r w:rsidRPr="00D35E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.ПРАВОВЫЕ АКТЫ</w:t>
      </w:r>
    </w:p>
    <w:p w:rsidR="00D35E3A" w:rsidRPr="00D35E3A" w:rsidRDefault="00D35E3A" w:rsidP="0001168E">
      <w:pPr>
        <w:shd w:val="clear" w:color="auto" w:fill="FFFFFF"/>
        <w:ind w:left="0"/>
        <w:jc w:val="center"/>
        <w:textAlignment w:val="top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D35E3A">
        <w:rPr>
          <w:rFonts w:ascii="Times New Roman" w:eastAsia="Times New Roman" w:hAnsi="Times New Roman" w:cs="Times New Roman"/>
          <w:color w:val="auto"/>
          <w:lang w:val="ru-RU" w:eastAsia="ru-RU" w:bidi="ar-SA"/>
        </w:rPr>
        <w:t>СОБРАНИЕ ДЕПУТАТОВ НЕХАЕВСКОГО СЕЛЬСОВЕТА РЫЛЬСКОГО РАЙОНА</w:t>
      </w:r>
    </w:p>
    <w:p w:rsidR="00D35E3A" w:rsidRPr="00D35E3A" w:rsidRDefault="00D35E3A" w:rsidP="0001168E">
      <w:pPr>
        <w:shd w:val="clear" w:color="auto" w:fill="FFFFFF"/>
        <w:ind w:left="0"/>
        <w:jc w:val="center"/>
        <w:textAlignment w:val="top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 w:rsidRPr="00D35E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РЕШЕНИЕ</w:t>
      </w:r>
    </w:p>
    <w:p w:rsidR="0046134A" w:rsidRDefault="00D35E3A" w:rsidP="0046134A">
      <w:pPr>
        <w:shd w:val="clear" w:color="auto" w:fill="FFFFFF"/>
        <w:ind w:left="-851" w:firstLine="851"/>
        <w:jc w:val="center"/>
        <w:textAlignment w:val="top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от</w:t>
      </w:r>
      <w:r w:rsidR="0088537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 xml:space="preserve"> 14 ноября  2023г.№ 96</w:t>
      </w:r>
    </w:p>
    <w:p w:rsidR="00885375" w:rsidRPr="00701941" w:rsidRDefault="00885375" w:rsidP="00885375">
      <w:pPr>
        <w:pStyle w:val="ConsPlusTitle"/>
        <w:jc w:val="center"/>
        <w:rPr>
          <w:sz w:val="32"/>
          <w:szCs w:val="32"/>
        </w:rPr>
      </w:pPr>
      <w:r w:rsidRPr="00701941">
        <w:rPr>
          <w:sz w:val="32"/>
          <w:szCs w:val="32"/>
        </w:rPr>
        <w:t>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</w:t>
      </w:r>
    </w:p>
    <w:p w:rsidR="00885375" w:rsidRPr="00701941" w:rsidRDefault="00885375" w:rsidP="00885375">
      <w:pPr>
        <w:pStyle w:val="ConsPlusNormal"/>
        <w:ind w:firstLine="709"/>
        <w:jc w:val="both"/>
        <w:rPr>
          <w:sz w:val="24"/>
          <w:szCs w:val="24"/>
        </w:rPr>
      </w:pPr>
      <w:r w:rsidRPr="00701941">
        <w:rPr>
          <w:sz w:val="24"/>
          <w:szCs w:val="24"/>
        </w:rPr>
        <w:t xml:space="preserve">В соответствии с пунктом 3 части 10 статьи 23 Федерального закона от 31.07.2020 № 248-ФЗ «О государственном контроле (надзоре) </w:t>
      </w:r>
      <w:r w:rsidRPr="00701941">
        <w:rPr>
          <w:sz w:val="24"/>
          <w:szCs w:val="24"/>
        </w:rPr>
        <w:br/>
        <w:t xml:space="preserve">и муниципальном контроле в Российской Федерации» </w:t>
      </w:r>
      <w:r>
        <w:rPr>
          <w:sz w:val="24"/>
          <w:szCs w:val="24"/>
        </w:rPr>
        <w:t>Собрание депутатов Нехаевского сельсовета р</w:t>
      </w:r>
      <w:r w:rsidRPr="00701941">
        <w:rPr>
          <w:sz w:val="24"/>
          <w:szCs w:val="24"/>
        </w:rPr>
        <w:t>ешило:</w:t>
      </w:r>
    </w:p>
    <w:p w:rsidR="00885375" w:rsidRPr="00701941" w:rsidRDefault="00885375" w:rsidP="00885375">
      <w:pPr>
        <w:pStyle w:val="ConsPlusNormal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701941">
        <w:rPr>
          <w:sz w:val="24"/>
          <w:szCs w:val="24"/>
        </w:rPr>
        <w:t xml:space="preserve">Утвердить Перечень индикаторов риска нарушения обязательных требований, используемых при осуществлении муниципального контроля </w:t>
      </w:r>
      <w:r w:rsidRPr="00701941">
        <w:rPr>
          <w:sz w:val="24"/>
          <w:szCs w:val="24"/>
        </w:rPr>
        <w:br/>
        <w:t>в сфере благоустройства согласно Приложению к настоящему Решению.</w:t>
      </w:r>
    </w:p>
    <w:p w:rsidR="00885375" w:rsidRPr="00885375" w:rsidRDefault="00885375" w:rsidP="00885375">
      <w:pPr>
        <w:ind w:left="142"/>
        <w:jc w:val="both"/>
        <w:rPr>
          <w:rFonts w:ascii="Arial" w:eastAsia="Times New Roman" w:hAnsi="Arial" w:cs="Arial"/>
          <w:bCs/>
          <w:color w:val="292D24"/>
          <w:lang w:val="ru-RU"/>
        </w:rPr>
      </w:pPr>
      <w:r w:rsidRPr="00885375">
        <w:rPr>
          <w:rFonts w:ascii="Arial" w:eastAsia="Times New Roman" w:hAnsi="Arial" w:cs="Arial"/>
          <w:color w:val="5A5A5A"/>
          <w:lang w:val="ru-RU"/>
        </w:rPr>
        <w:t>2.Признать недействующим решение Собрания депутатов Нехаевского сельсовета Рыльского района от 31.08.2023 №88 «</w:t>
      </w:r>
      <w:r w:rsidRPr="00885375">
        <w:rPr>
          <w:rFonts w:ascii="Arial" w:eastAsia="Times New Roman" w:hAnsi="Arial" w:cs="Arial"/>
          <w:bCs/>
          <w:color w:val="292D24"/>
          <w:lang w:val="ru-RU"/>
        </w:rPr>
        <w:t xml:space="preserve">Об утверждении </w:t>
      </w:r>
      <w:proofErr w:type="gramStart"/>
      <w:r w:rsidRPr="00885375">
        <w:rPr>
          <w:rFonts w:ascii="Arial" w:eastAsia="Times New Roman" w:hAnsi="Arial" w:cs="Arial"/>
          <w:bCs/>
          <w:color w:val="292D24"/>
          <w:lang w:val="ru-RU"/>
        </w:rPr>
        <w:t>Перечня индикаторов риска нарушения обязательных требований</w:t>
      </w:r>
      <w:proofErr w:type="gramEnd"/>
      <w:r w:rsidRPr="00885375">
        <w:rPr>
          <w:rFonts w:ascii="Arial" w:eastAsia="Times New Roman" w:hAnsi="Arial" w:cs="Arial"/>
          <w:bCs/>
          <w:color w:val="292D24"/>
          <w:lang w:val="ru-RU"/>
        </w:rPr>
        <w:t xml:space="preserve"> при осуществлении муниципального контроля в сфере благоустройства на территории муниципального образования «Нехаевский сельсовет» Рыльского района Курской области.</w:t>
      </w:r>
    </w:p>
    <w:p w:rsidR="00885375" w:rsidRPr="00701941" w:rsidRDefault="00885375" w:rsidP="00885375">
      <w:pPr>
        <w:pStyle w:val="ConsPlusNormal"/>
        <w:ind w:firstLine="709"/>
        <w:jc w:val="both"/>
        <w:rPr>
          <w:sz w:val="24"/>
          <w:szCs w:val="24"/>
        </w:rPr>
      </w:pPr>
      <w:r w:rsidRPr="00701941">
        <w:rPr>
          <w:sz w:val="24"/>
          <w:szCs w:val="24"/>
        </w:rPr>
        <w:t>3. Настоящее Решение вступает в силу со дня его официального опубликования (обнародования).</w:t>
      </w:r>
    </w:p>
    <w:p w:rsidR="00885375" w:rsidRDefault="00885375" w:rsidP="00885375">
      <w:pPr>
        <w:pStyle w:val="ConsPlusNormal"/>
        <w:ind w:firstLine="709"/>
        <w:jc w:val="both"/>
        <w:rPr>
          <w:sz w:val="24"/>
          <w:szCs w:val="24"/>
        </w:rPr>
      </w:pPr>
    </w:p>
    <w:p w:rsidR="00885375" w:rsidRPr="00701941" w:rsidRDefault="00885375" w:rsidP="00885375">
      <w:pPr>
        <w:pStyle w:val="ConsPlusNormal"/>
        <w:ind w:firstLine="709"/>
        <w:jc w:val="both"/>
        <w:rPr>
          <w:sz w:val="24"/>
          <w:szCs w:val="24"/>
        </w:rPr>
      </w:pPr>
    </w:p>
    <w:p w:rsidR="00885375" w:rsidRPr="00885375" w:rsidRDefault="00885375" w:rsidP="00885375">
      <w:pPr>
        <w:spacing w:after="0"/>
        <w:ind w:left="142"/>
        <w:jc w:val="both"/>
        <w:rPr>
          <w:rFonts w:ascii="Arial" w:eastAsia="Times New Roman" w:hAnsi="Arial" w:cs="Arial"/>
          <w:noProof/>
          <w:color w:val="5A5A5A"/>
          <w:lang w:val="ru-RU"/>
        </w:rPr>
      </w:pPr>
      <w:r w:rsidRPr="00885375">
        <w:rPr>
          <w:rFonts w:ascii="Arial" w:eastAsia="Times New Roman" w:hAnsi="Arial" w:cs="Arial"/>
          <w:noProof/>
          <w:color w:val="5A5A5A"/>
          <w:lang w:val="ru-RU"/>
        </w:rPr>
        <w:t>Председатель Собрания</w:t>
      </w:r>
    </w:p>
    <w:p w:rsidR="00885375" w:rsidRPr="00885375" w:rsidRDefault="00885375" w:rsidP="00885375">
      <w:pPr>
        <w:spacing w:after="0"/>
        <w:ind w:left="142"/>
        <w:jc w:val="both"/>
        <w:rPr>
          <w:rFonts w:ascii="Arial" w:eastAsia="Times New Roman" w:hAnsi="Arial" w:cs="Arial"/>
          <w:noProof/>
          <w:color w:val="5A5A5A"/>
          <w:lang w:val="ru-RU"/>
        </w:rPr>
      </w:pPr>
      <w:r w:rsidRPr="00885375">
        <w:rPr>
          <w:rFonts w:ascii="Arial" w:eastAsia="Times New Roman" w:hAnsi="Arial" w:cs="Arial"/>
          <w:noProof/>
          <w:color w:val="5A5A5A"/>
          <w:lang w:val="ru-RU"/>
        </w:rPr>
        <w:t>депутатов Нехаевского сельсовета</w:t>
      </w:r>
    </w:p>
    <w:p w:rsidR="00885375" w:rsidRPr="00885375" w:rsidRDefault="00885375" w:rsidP="00885375">
      <w:pPr>
        <w:spacing w:after="0"/>
        <w:ind w:left="0"/>
        <w:jc w:val="both"/>
        <w:rPr>
          <w:rFonts w:ascii="Arial" w:eastAsia="Times New Roman" w:hAnsi="Arial" w:cs="Arial"/>
          <w:noProof/>
          <w:color w:val="5A5A5A"/>
          <w:lang w:val="ru-RU"/>
        </w:rPr>
      </w:pPr>
      <w:r w:rsidRPr="00885375">
        <w:rPr>
          <w:rFonts w:ascii="Arial" w:eastAsia="Times New Roman" w:hAnsi="Arial" w:cs="Arial"/>
          <w:noProof/>
          <w:color w:val="5A5A5A"/>
          <w:lang w:val="ru-RU"/>
        </w:rPr>
        <w:t xml:space="preserve">Рыльского района                                                           </w:t>
      </w:r>
      <w:r>
        <w:rPr>
          <w:rFonts w:ascii="Arial" w:hAnsi="Arial" w:cs="Arial"/>
          <w:noProof/>
          <w:lang w:val="ru-RU"/>
        </w:rPr>
        <w:t xml:space="preserve">              </w:t>
      </w:r>
      <w:r w:rsidRPr="00885375">
        <w:rPr>
          <w:rFonts w:ascii="Arial" w:eastAsia="Times New Roman" w:hAnsi="Arial" w:cs="Arial"/>
          <w:noProof/>
          <w:color w:val="5A5A5A"/>
          <w:lang w:val="ru-RU"/>
        </w:rPr>
        <w:t>Л.Я.Пивкина</w:t>
      </w:r>
    </w:p>
    <w:p w:rsidR="00885375" w:rsidRPr="00885375" w:rsidRDefault="00885375" w:rsidP="00885375">
      <w:pPr>
        <w:spacing w:after="0"/>
        <w:jc w:val="both"/>
        <w:rPr>
          <w:rFonts w:ascii="Arial" w:eastAsia="Times New Roman" w:hAnsi="Arial" w:cs="Arial"/>
          <w:noProof/>
          <w:color w:val="5A5A5A"/>
          <w:lang w:val="ru-RU"/>
        </w:rPr>
      </w:pPr>
    </w:p>
    <w:p w:rsidR="00885375" w:rsidRPr="00885375" w:rsidRDefault="00885375" w:rsidP="00885375">
      <w:pPr>
        <w:spacing w:after="0"/>
        <w:jc w:val="both"/>
        <w:rPr>
          <w:rFonts w:ascii="Arial" w:eastAsia="Times New Roman" w:hAnsi="Arial" w:cs="Arial"/>
          <w:noProof/>
          <w:color w:val="5A5A5A"/>
          <w:lang w:val="ru-RU"/>
        </w:rPr>
      </w:pPr>
    </w:p>
    <w:p w:rsidR="00885375" w:rsidRPr="00885375" w:rsidRDefault="00885375" w:rsidP="00885375">
      <w:pPr>
        <w:spacing w:after="0"/>
        <w:ind w:left="142"/>
        <w:jc w:val="both"/>
        <w:rPr>
          <w:rFonts w:ascii="Arial" w:eastAsia="Times New Roman" w:hAnsi="Arial" w:cs="Arial"/>
          <w:noProof/>
          <w:color w:val="5A5A5A"/>
          <w:lang w:val="ru-RU"/>
        </w:rPr>
      </w:pPr>
      <w:r w:rsidRPr="00885375">
        <w:rPr>
          <w:rFonts w:ascii="Arial" w:eastAsia="Times New Roman" w:hAnsi="Arial" w:cs="Arial"/>
          <w:noProof/>
          <w:color w:val="5A5A5A"/>
          <w:lang w:val="ru-RU"/>
        </w:rPr>
        <w:t>Глава Нехаевского сельсовета</w:t>
      </w:r>
    </w:p>
    <w:p w:rsidR="00885375" w:rsidRPr="00885375" w:rsidRDefault="00885375" w:rsidP="00885375">
      <w:pPr>
        <w:ind w:left="0"/>
        <w:jc w:val="both"/>
        <w:rPr>
          <w:rFonts w:ascii="Arial" w:eastAsia="Times New Roman" w:hAnsi="Arial" w:cs="Arial"/>
          <w:noProof/>
          <w:color w:val="5A5A5A"/>
          <w:lang w:val="ru-RU"/>
        </w:rPr>
      </w:pPr>
      <w:r>
        <w:rPr>
          <w:rFonts w:ascii="Arial" w:hAnsi="Arial" w:cs="Arial"/>
          <w:noProof/>
          <w:lang w:val="ru-RU"/>
        </w:rPr>
        <w:t xml:space="preserve">     </w:t>
      </w:r>
      <w:r w:rsidRPr="00885375">
        <w:rPr>
          <w:rFonts w:ascii="Arial" w:eastAsia="Times New Roman" w:hAnsi="Arial" w:cs="Arial"/>
          <w:noProof/>
          <w:color w:val="5A5A5A"/>
          <w:lang w:val="ru-RU"/>
        </w:rPr>
        <w:t>Рыльского района                                                           С.А.Керусов</w:t>
      </w:r>
    </w:p>
    <w:p w:rsidR="00885375" w:rsidRPr="00885375" w:rsidRDefault="00885375" w:rsidP="00885375">
      <w:pPr>
        <w:jc w:val="both"/>
        <w:rPr>
          <w:rFonts w:ascii="Arial" w:eastAsia="Times New Roman" w:hAnsi="Arial" w:cs="Arial"/>
          <w:noProof/>
          <w:color w:val="5A5A5A"/>
          <w:lang w:val="ru-RU"/>
        </w:rPr>
      </w:pPr>
    </w:p>
    <w:p w:rsidR="00885375" w:rsidRPr="00701941" w:rsidRDefault="00885375" w:rsidP="00885375">
      <w:pPr>
        <w:pStyle w:val="ConsPlusNormal"/>
        <w:jc w:val="both"/>
        <w:rPr>
          <w:sz w:val="24"/>
          <w:szCs w:val="24"/>
        </w:rPr>
      </w:pPr>
    </w:p>
    <w:p w:rsidR="00885375" w:rsidRPr="00885375" w:rsidRDefault="00885375" w:rsidP="00885375">
      <w:pPr>
        <w:widowControl w:val="0"/>
        <w:ind w:left="5529"/>
        <w:jc w:val="right"/>
        <w:outlineLvl w:val="0"/>
        <w:rPr>
          <w:rFonts w:ascii="Arial" w:eastAsia="Times New Roman" w:hAnsi="Arial" w:cs="Arial"/>
          <w:color w:val="5A5A5A"/>
          <w:lang w:val="ru-RU"/>
        </w:rPr>
      </w:pPr>
      <w:r w:rsidRPr="00885375">
        <w:rPr>
          <w:rFonts w:ascii="Arial" w:eastAsia="Times New Roman" w:hAnsi="Arial" w:cs="Arial"/>
          <w:color w:val="5A5A5A"/>
          <w:lang w:val="ru-RU"/>
        </w:rPr>
        <w:t xml:space="preserve">ПРИЛОЖЕНИЕ </w:t>
      </w:r>
    </w:p>
    <w:p w:rsidR="00885375" w:rsidRPr="00885375" w:rsidRDefault="00885375" w:rsidP="00885375">
      <w:pPr>
        <w:widowControl w:val="0"/>
        <w:ind w:left="5529"/>
        <w:jc w:val="right"/>
        <w:rPr>
          <w:rFonts w:ascii="Arial" w:eastAsia="Times New Roman" w:hAnsi="Arial" w:cs="Arial"/>
          <w:color w:val="5A5A5A"/>
          <w:lang w:val="ru-RU"/>
        </w:rPr>
      </w:pPr>
      <w:r w:rsidRPr="00885375">
        <w:rPr>
          <w:rFonts w:ascii="Arial" w:eastAsia="Times New Roman" w:hAnsi="Arial" w:cs="Arial"/>
          <w:color w:val="5A5A5A"/>
          <w:lang w:val="ru-RU"/>
        </w:rPr>
        <w:t>К Решению Собрания депутатов Нехаевского сельсовета Рыльского района от «14» ноября 2023 г № 96</w:t>
      </w:r>
    </w:p>
    <w:p w:rsidR="00885375" w:rsidRPr="00885375" w:rsidRDefault="00885375" w:rsidP="00885375">
      <w:pPr>
        <w:widowControl w:val="0"/>
        <w:jc w:val="both"/>
        <w:rPr>
          <w:rFonts w:ascii="Arial" w:eastAsia="Times New Roman" w:hAnsi="Arial" w:cs="Arial"/>
          <w:color w:val="5A5A5A"/>
          <w:lang w:val="ru-RU"/>
        </w:rPr>
      </w:pPr>
    </w:p>
    <w:p w:rsidR="00885375" w:rsidRPr="00885375" w:rsidRDefault="00885375" w:rsidP="00885375">
      <w:pPr>
        <w:widowControl w:val="0"/>
        <w:jc w:val="center"/>
        <w:rPr>
          <w:rFonts w:ascii="Arial" w:eastAsia="Times New Roman" w:hAnsi="Arial" w:cs="Arial"/>
          <w:b/>
          <w:color w:val="5A5A5A"/>
          <w:lang w:val="ru-RU"/>
        </w:rPr>
      </w:pPr>
    </w:p>
    <w:p w:rsidR="00885375" w:rsidRPr="00885375" w:rsidRDefault="00885375" w:rsidP="00885375">
      <w:pPr>
        <w:widowControl w:val="0"/>
        <w:jc w:val="center"/>
        <w:rPr>
          <w:rFonts w:ascii="Arial" w:eastAsia="Times New Roman" w:hAnsi="Arial" w:cs="Arial"/>
          <w:b/>
          <w:color w:val="5A5A5A"/>
          <w:shd w:val="clear" w:color="auto" w:fill="F1C100"/>
          <w:lang w:val="ru-RU"/>
        </w:rPr>
      </w:pPr>
      <w:r w:rsidRPr="00885375">
        <w:rPr>
          <w:rFonts w:ascii="Arial" w:eastAsia="Times New Roman" w:hAnsi="Arial" w:cs="Arial"/>
          <w:b/>
          <w:color w:val="5A5A5A"/>
          <w:lang w:val="ru-RU"/>
        </w:rPr>
        <w:t xml:space="preserve">Перечень индикаторов риска </w:t>
      </w:r>
    </w:p>
    <w:p w:rsidR="00885375" w:rsidRPr="00885375" w:rsidRDefault="00885375" w:rsidP="00885375">
      <w:pPr>
        <w:widowControl w:val="0"/>
        <w:jc w:val="center"/>
        <w:rPr>
          <w:rFonts w:ascii="Arial" w:eastAsia="Times New Roman" w:hAnsi="Arial" w:cs="Arial"/>
          <w:b/>
          <w:color w:val="5A5A5A"/>
          <w:lang w:val="ru-RU"/>
        </w:rPr>
      </w:pPr>
      <w:r w:rsidRPr="00885375">
        <w:rPr>
          <w:rFonts w:ascii="Arial" w:eastAsia="Times New Roman" w:hAnsi="Arial" w:cs="Arial"/>
          <w:b/>
          <w:color w:val="5A5A5A"/>
          <w:lang w:val="ru-RU"/>
        </w:rPr>
        <w:t>нарушения обязательных требований, используемых при осуществлении</w:t>
      </w:r>
    </w:p>
    <w:p w:rsidR="00885375" w:rsidRPr="00701941" w:rsidRDefault="00885375" w:rsidP="00885375">
      <w:pPr>
        <w:widowControl w:val="0"/>
        <w:jc w:val="center"/>
        <w:rPr>
          <w:rFonts w:ascii="Arial" w:eastAsia="Times New Roman" w:hAnsi="Arial" w:cs="Arial"/>
          <w:b/>
          <w:color w:val="5A5A5A"/>
        </w:rPr>
      </w:pPr>
      <w:proofErr w:type="spellStart"/>
      <w:proofErr w:type="gramStart"/>
      <w:r w:rsidRPr="00701941">
        <w:rPr>
          <w:rFonts w:ascii="Arial" w:eastAsia="Times New Roman" w:hAnsi="Arial" w:cs="Arial"/>
          <w:b/>
          <w:color w:val="5A5A5A"/>
        </w:rPr>
        <w:t>муниципального</w:t>
      </w:r>
      <w:proofErr w:type="spellEnd"/>
      <w:proofErr w:type="gramEnd"/>
      <w:r w:rsidRPr="00701941">
        <w:rPr>
          <w:rFonts w:ascii="Arial" w:eastAsia="Times New Roman" w:hAnsi="Arial" w:cs="Arial"/>
          <w:b/>
          <w:color w:val="5A5A5A"/>
        </w:rPr>
        <w:t xml:space="preserve"> </w:t>
      </w:r>
      <w:proofErr w:type="spellStart"/>
      <w:r w:rsidRPr="00701941">
        <w:rPr>
          <w:rFonts w:ascii="Arial" w:eastAsia="Times New Roman" w:hAnsi="Arial" w:cs="Arial"/>
          <w:b/>
          <w:color w:val="5A5A5A"/>
        </w:rPr>
        <w:t>контроля</w:t>
      </w:r>
      <w:proofErr w:type="spellEnd"/>
      <w:r w:rsidRPr="00701941">
        <w:rPr>
          <w:rFonts w:ascii="Arial" w:eastAsia="Times New Roman" w:hAnsi="Arial" w:cs="Arial"/>
          <w:b/>
          <w:color w:val="5A5A5A"/>
        </w:rPr>
        <w:t xml:space="preserve"> в </w:t>
      </w:r>
      <w:proofErr w:type="spellStart"/>
      <w:r w:rsidRPr="00701941">
        <w:rPr>
          <w:rFonts w:ascii="Arial" w:eastAsia="Times New Roman" w:hAnsi="Arial" w:cs="Arial"/>
          <w:b/>
          <w:color w:val="5A5A5A"/>
        </w:rPr>
        <w:t>сфере</w:t>
      </w:r>
      <w:proofErr w:type="spellEnd"/>
      <w:r w:rsidRPr="00701941">
        <w:rPr>
          <w:rFonts w:ascii="Arial" w:eastAsia="Times New Roman" w:hAnsi="Arial" w:cs="Arial"/>
          <w:b/>
          <w:color w:val="5A5A5A"/>
        </w:rPr>
        <w:t xml:space="preserve"> </w:t>
      </w:r>
      <w:proofErr w:type="spellStart"/>
      <w:r w:rsidRPr="00701941">
        <w:rPr>
          <w:rFonts w:ascii="Arial" w:eastAsia="Times New Roman" w:hAnsi="Arial" w:cs="Arial"/>
          <w:b/>
          <w:color w:val="5A5A5A"/>
        </w:rPr>
        <w:t>благоустройства</w:t>
      </w:r>
      <w:proofErr w:type="spellEnd"/>
    </w:p>
    <w:p w:rsidR="00885375" w:rsidRPr="00701941" w:rsidRDefault="00885375" w:rsidP="00885375">
      <w:pPr>
        <w:widowControl w:val="0"/>
        <w:rPr>
          <w:rFonts w:ascii="Arial" w:eastAsia="Times New Roman" w:hAnsi="Arial" w:cs="Arial"/>
          <w:b/>
          <w:color w:val="5A5A5A"/>
        </w:rPr>
      </w:pPr>
    </w:p>
    <w:p w:rsidR="00885375" w:rsidRPr="00885375" w:rsidRDefault="00885375" w:rsidP="00885375">
      <w:pPr>
        <w:widowControl w:val="0"/>
        <w:numPr>
          <w:ilvl w:val="0"/>
          <w:numId w:val="3"/>
        </w:numPr>
        <w:spacing w:after="0" w:line="240" w:lineRule="auto"/>
        <w:ind w:left="0" w:firstLine="709"/>
        <w:rPr>
          <w:rFonts w:ascii="Arial" w:eastAsia="Times New Roman" w:hAnsi="Arial" w:cs="Arial"/>
          <w:b/>
          <w:color w:val="5A5A5A"/>
          <w:lang w:val="ru-RU"/>
        </w:rPr>
      </w:pPr>
      <w:proofErr w:type="gramStart"/>
      <w:r w:rsidRPr="00885375">
        <w:rPr>
          <w:rFonts w:ascii="Arial" w:eastAsia="Times New Roman" w:hAnsi="Arial" w:cs="Arial"/>
          <w:color w:val="5A5A5A"/>
          <w:lang w:val="ru-RU"/>
        </w:rPr>
        <w:t>Отсутствие в органе местного самоуправления сведений                             об уборке временных ограждений, о демонтаже временных объектов                          по истечении срока действия разрешения на их установку, о сносе деревьев              по истечении срока действия порубочного билета, о пересадке деревьев                      и кустарников по истечении срока действия разрешения, об окончании строительства (реконструкции) объекта капитального строительства                          по истечении срока действия разрешения о строительстве (реконструкции),               о консервации объекта капитального</w:t>
      </w:r>
      <w:proofErr w:type="gramEnd"/>
      <w:r w:rsidRPr="00885375">
        <w:rPr>
          <w:rFonts w:ascii="Arial" w:eastAsia="Times New Roman" w:hAnsi="Arial" w:cs="Arial"/>
          <w:color w:val="5A5A5A"/>
          <w:lang w:val="ru-RU"/>
        </w:rPr>
        <w:t xml:space="preserve"> строительства (в случае прекращения  его строительства (реконструкции) или в случае приостановления строительства (реконструкции) объекта на срок более 6 месяцев).</w:t>
      </w:r>
    </w:p>
    <w:p w:rsidR="00885375" w:rsidRPr="00885375" w:rsidRDefault="00885375" w:rsidP="00885375">
      <w:pPr>
        <w:widowControl w:val="0"/>
        <w:numPr>
          <w:ilvl w:val="0"/>
          <w:numId w:val="3"/>
        </w:numPr>
        <w:spacing w:after="0" w:line="240" w:lineRule="auto"/>
        <w:ind w:left="0" w:firstLine="709"/>
        <w:rPr>
          <w:rFonts w:ascii="Arial" w:eastAsia="Times New Roman" w:hAnsi="Arial" w:cs="Arial"/>
          <w:b/>
          <w:color w:val="5A5A5A"/>
          <w:lang w:val="ru-RU"/>
        </w:rPr>
      </w:pPr>
      <w:r w:rsidRPr="00885375">
        <w:rPr>
          <w:rFonts w:ascii="Arial" w:eastAsia="Times New Roman" w:hAnsi="Arial" w:cs="Arial"/>
          <w:color w:val="5A5A5A"/>
          <w:lang w:val="ru-RU"/>
        </w:rPr>
        <w:t>Отсутствие в органе местного самоуправления сведений</w:t>
      </w:r>
      <w:r w:rsidRPr="00885375">
        <w:rPr>
          <w:rFonts w:ascii="Arial" w:eastAsia="Times New Roman" w:hAnsi="Arial" w:cs="Arial"/>
          <w:color w:val="FF0000"/>
          <w:lang w:val="ru-RU"/>
        </w:rPr>
        <w:t xml:space="preserve">                                </w:t>
      </w:r>
      <w:r w:rsidRPr="00885375">
        <w:rPr>
          <w:rFonts w:ascii="Arial" w:eastAsia="Times New Roman" w:hAnsi="Arial" w:cs="Arial"/>
          <w:bCs/>
          <w:color w:val="5A5A5A"/>
          <w:lang w:val="ru-RU"/>
        </w:rPr>
        <w:t>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зданий,</w:t>
      </w:r>
      <w:r w:rsidRPr="00885375">
        <w:rPr>
          <w:rFonts w:ascii="Arial" w:eastAsia="Times New Roman" w:hAnsi="Arial" w:cs="Arial"/>
          <w:b/>
          <w:color w:val="5A5A5A"/>
          <w:lang w:val="ru-RU"/>
        </w:rPr>
        <w:t xml:space="preserve"> </w:t>
      </w:r>
      <w:r w:rsidRPr="00885375">
        <w:rPr>
          <w:rFonts w:ascii="Arial" w:eastAsia="Times New Roman" w:hAnsi="Arial" w:cs="Arial"/>
          <w:bCs/>
          <w:color w:val="5A5A5A"/>
          <w:lang w:val="ru-RU"/>
        </w:rPr>
        <w:t>сооружений, благоустройства, проекты благоустройства и пр.) при наличии сведений о строительстве (реконструкции),</w:t>
      </w:r>
      <w:r w:rsidRPr="00885375">
        <w:rPr>
          <w:rFonts w:ascii="Arial" w:eastAsia="Times New Roman" w:hAnsi="Arial" w:cs="Arial"/>
          <w:color w:val="5A5A5A"/>
          <w:lang w:val="ru-RU"/>
        </w:rPr>
        <w:t xml:space="preserve"> переустройстве, перепланировке зданий, строений, сооружений</w:t>
      </w:r>
      <w:r w:rsidRPr="00885375">
        <w:rPr>
          <w:rFonts w:ascii="Arial" w:eastAsia="Times New Roman" w:hAnsi="Arial" w:cs="Arial"/>
          <w:b/>
          <w:color w:val="5A5A5A"/>
          <w:lang w:val="ru-RU"/>
        </w:rPr>
        <w:t xml:space="preserve"> </w:t>
      </w:r>
      <w:r w:rsidRPr="00885375">
        <w:rPr>
          <w:rFonts w:ascii="Arial" w:eastAsia="Times New Roman" w:hAnsi="Arial" w:cs="Arial"/>
          <w:color w:val="5A5A5A"/>
          <w:lang w:val="ru-RU"/>
        </w:rPr>
        <w:t>и иных объектов.</w:t>
      </w:r>
    </w:p>
    <w:p w:rsidR="00885375" w:rsidRDefault="00885375" w:rsidP="00885375">
      <w:pPr>
        <w:shd w:val="clear" w:color="auto" w:fill="FFFFFF"/>
        <w:ind w:left="-851" w:firstLine="851"/>
        <w:textAlignment w:val="top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</w:p>
    <w:p w:rsidR="002F02C8" w:rsidRDefault="002F02C8" w:rsidP="00885375">
      <w:pPr>
        <w:shd w:val="clear" w:color="auto" w:fill="FFFFFF"/>
        <w:ind w:left="-851" w:firstLine="851"/>
        <w:textAlignment w:val="top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</w:p>
    <w:p w:rsidR="002F02C8" w:rsidRDefault="002F02C8" w:rsidP="00885375">
      <w:pPr>
        <w:shd w:val="clear" w:color="auto" w:fill="FFFFFF"/>
        <w:ind w:left="-851" w:firstLine="851"/>
        <w:textAlignment w:val="top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</w:p>
    <w:p w:rsidR="002F02C8" w:rsidRDefault="002F02C8" w:rsidP="00885375">
      <w:pPr>
        <w:shd w:val="clear" w:color="auto" w:fill="FFFFFF"/>
        <w:ind w:left="-851" w:firstLine="851"/>
        <w:textAlignment w:val="top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</w:p>
    <w:p w:rsidR="002F02C8" w:rsidRDefault="002F02C8" w:rsidP="00885375">
      <w:pPr>
        <w:shd w:val="clear" w:color="auto" w:fill="FFFFFF"/>
        <w:ind w:left="-851" w:firstLine="851"/>
        <w:textAlignment w:val="top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</w:p>
    <w:p w:rsidR="002F02C8" w:rsidRDefault="002F02C8" w:rsidP="00885375">
      <w:pPr>
        <w:shd w:val="clear" w:color="auto" w:fill="FFFFFF"/>
        <w:ind w:left="-851" w:firstLine="851"/>
        <w:textAlignment w:val="top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</w:p>
    <w:p w:rsidR="002F02C8" w:rsidRDefault="002F02C8" w:rsidP="00885375">
      <w:pPr>
        <w:shd w:val="clear" w:color="auto" w:fill="FFFFFF"/>
        <w:ind w:left="-851" w:firstLine="851"/>
        <w:textAlignment w:val="top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</w:p>
    <w:p w:rsidR="002F02C8" w:rsidRDefault="002F02C8" w:rsidP="00885375">
      <w:pPr>
        <w:shd w:val="clear" w:color="auto" w:fill="FFFFFF"/>
        <w:ind w:left="-851" w:firstLine="851"/>
        <w:textAlignment w:val="top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</w:p>
    <w:p w:rsidR="002F02C8" w:rsidRDefault="002F02C8" w:rsidP="00885375">
      <w:pPr>
        <w:shd w:val="clear" w:color="auto" w:fill="FFFFFF"/>
        <w:ind w:left="-851" w:firstLine="851"/>
        <w:textAlignment w:val="top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</w:p>
    <w:p w:rsidR="002F02C8" w:rsidRDefault="002F02C8" w:rsidP="00885375">
      <w:pPr>
        <w:shd w:val="clear" w:color="auto" w:fill="FFFFFF"/>
        <w:ind w:left="-851" w:firstLine="851"/>
        <w:textAlignment w:val="top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</w:p>
    <w:p w:rsidR="002F02C8" w:rsidRDefault="002F02C8" w:rsidP="00885375">
      <w:pPr>
        <w:shd w:val="clear" w:color="auto" w:fill="FFFFFF"/>
        <w:ind w:left="-851" w:firstLine="851"/>
        <w:textAlignment w:val="top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</w:p>
    <w:p w:rsidR="002F02C8" w:rsidRDefault="002F02C8" w:rsidP="00885375">
      <w:pPr>
        <w:shd w:val="clear" w:color="auto" w:fill="FFFFFF"/>
        <w:ind w:left="-851" w:firstLine="851"/>
        <w:textAlignment w:val="top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</w:p>
    <w:p w:rsidR="002F02C8" w:rsidRDefault="002F02C8" w:rsidP="00885375">
      <w:pPr>
        <w:shd w:val="clear" w:color="auto" w:fill="FFFFFF"/>
        <w:ind w:left="-851" w:firstLine="851"/>
        <w:textAlignment w:val="top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</w:p>
    <w:p w:rsidR="002F02C8" w:rsidRPr="00D35E3A" w:rsidRDefault="002F02C8" w:rsidP="002F02C8">
      <w:pPr>
        <w:shd w:val="clear" w:color="auto" w:fill="FFFFFF"/>
        <w:ind w:left="0"/>
        <w:jc w:val="center"/>
        <w:textAlignment w:val="top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D35E3A">
        <w:rPr>
          <w:rFonts w:ascii="Times New Roman" w:eastAsia="Times New Roman" w:hAnsi="Times New Roman" w:cs="Times New Roman"/>
          <w:color w:val="auto"/>
          <w:lang w:val="ru-RU" w:eastAsia="ru-RU" w:bidi="ar-SA"/>
        </w:rPr>
        <w:lastRenderedPageBreak/>
        <w:t>СОБРАНИЕ ДЕПУТАТОВ НЕХАЕВСКОГО СЕЛЬСОВЕТА РЫЛЬСКОГО РАЙОНА</w:t>
      </w:r>
    </w:p>
    <w:p w:rsidR="002F02C8" w:rsidRPr="00D35E3A" w:rsidRDefault="002F02C8" w:rsidP="002F02C8">
      <w:pPr>
        <w:shd w:val="clear" w:color="auto" w:fill="FFFFFF"/>
        <w:ind w:left="0"/>
        <w:jc w:val="center"/>
        <w:textAlignment w:val="top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 w:rsidRPr="00D35E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РЕШЕНИЕ</w:t>
      </w:r>
    </w:p>
    <w:p w:rsidR="002F02C8" w:rsidRDefault="002F02C8" w:rsidP="002F02C8">
      <w:pPr>
        <w:shd w:val="clear" w:color="auto" w:fill="FFFFFF"/>
        <w:ind w:left="-851" w:firstLine="851"/>
        <w:jc w:val="center"/>
        <w:textAlignment w:val="top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от 14 ноября  2023г.№ 97</w:t>
      </w:r>
    </w:p>
    <w:p w:rsidR="002F02C8" w:rsidRDefault="002F02C8" w:rsidP="002F02C8">
      <w:pPr>
        <w:shd w:val="clear" w:color="auto" w:fill="FFFFFF"/>
        <w:ind w:left="-851" w:firstLine="851"/>
        <w:jc w:val="center"/>
        <w:textAlignment w:val="top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</w:p>
    <w:p w:rsidR="002F02C8" w:rsidRDefault="002F02C8" w:rsidP="002F02C8">
      <w:pPr>
        <w:spacing w:after="0"/>
        <w:ind w:left="0"/>
        <w:jc w:val="center"/>
        <w:rPr>
          <w:b/>
          <w:sz w:val="28"/>
          <w:szCs w:val="28"/>
          <w:lang w:val="ru-RU"/>
        </w:rPr>
      </w:pPr>
      <w:r w:rsidRPr="002F02C8">
        <w:rPr>
          <w:b/>
          <w:bCs/>
          <w:sz w:val="32"/>
          <w:szCs w:val="32"/>
          <w:lang w:val="ru-RU"/>
        </w:rPr>
        <w:t>О внесении изменений и дополнений в Положение о бю</w:t>
      </w:r>
      <w:r w:rsidRPr="002F02C8">
        <w:rPr>
          <w:b/>
          <w:bCs/>
          <w:sz w:val="32"/>
          <w:szCs w:val="32"/>
          <w:lang w:val="ru-RU"/>
        </w:rPr>
        <w:t>д</w:t>
      </w:r>
      <w:r w:rsidRPr="002F02C8">
        <w:rPr>
          <w:b/>
          <w:bCs/>
          <w:sz w:val="32"/>
          <w:szCs w:val="32"/>
          <w:lang w:val="ru-RU"/>
        </w:rPr>
        <w:t>жетном процессе в МО «Нехаевский сельсовет» Рыльского района Курской области, утвержденное Решением Собрания депутатов</w:t>
      </w:r>
      <w:r>
        <w:rPr>
          <w:b/>
          <w:bCs/>
          <w:sz w:val="32"/>
          <w:szCs w:val="32"/>
          <w:lang w:val="ru-RU"/>
        </w:rPr>
        <w:t xml:space="preserve"> </w:t>
      </w:r>
      <w:r w:rsidRPr="002F02C8">
        <w:rPr>
          <w:b/>
          <w:bCs/>
          <w:sz w:val="32"/>
          <w:szCs w:val="32"/>
          <w:lang w:val="ru-RU"/>
        </w:rPr>
        <w:t>Нех</w:t>
      </w:r>
      <w:r w:rsidRPr="002F02C8">
        <w:rPr>
          <w:b/>
          <w:bCs/>
          <w:sz w:val="32"/>
          <w:szCs w:val="32"/>
          <w:lang w:val="ru-RU"/>
        </w:rPr>
        <w:t>а</w:t>
      </w:r>
      <w:r w:rsidRPr="002F02C8">
        <w:rPr>
          <w:b/>
          <w:bCs/>
          <w:sz w:val="32"/>
          <w:szCs w:val="32"/>
          <w:lang w:val="ru-RU"/>
        </w:rPr>
        <w:t>евского сельсовета Рыльского района</w:t>
      </w:r>
      <w:r w:rsidRPr="002F02C8">
        <w:rPr>
          <w:b/>
          <w:sz w:val="32"/>
          <w:szCs w:val="32"/>
          <w:lang w:val="ru-RU"/>
        </w:rPr>
        <w:t xml:space="preserve"> </w:t>
      </w:r>
      <w:bookmarkStart w:id="0" w:name="_Hlk103336330"/>
      <w:r w:rsidRPr="002F02C8">
        <w:rPr>
          <w:b/>
          <w:sz w:val="28"/>
          <w:szCs w:val="28"/>
          <w:lang w:val="ru-RU"/>
        </w:rPr>
        <w:t>21.06.2021г № 249</w:t>
      </w:r>
    </w:p>
    <w:p w:rsidR="002F02C8" w:rsidRDefault="002F02C8" w:rsidP="002F02C8">
      <w:pPr>
        <w:spacing w:after="0"/>
        <w:ind w:left="0"/>
        <w:jc w:val="center"/>
        <w:rPr>
          <w:b/>
          <w:sz w:val="28"/>
          <w:szCs w:val="28"/>
          <w:lang w:val="ru-RU"/>
        </w:rPr>
      </w:pPr>
      <w:r w:rsidRPr="002F02C8">
        <w:rPr>
          <w:b/>
          <w:sz w:val="28"/>
          <w:szCs w:val="28"/>
          <w:lang w:val="ru-RU"/>
        </w:rPr>
        <w:t>(в ред.  от 28.06.2022 №41; № 69 от  28.02.2023г.)</w:t>
      </w:r>
    </w:p>
    <w:p w:rsidR="002F02C8" w:rsidRPr="002F02C8" w:rsidRDefault="002F02C8" w:rsidP="002F02C8">
      <w:pPr>
        <w:tabs>
          <w:tab w:val="left" w:pos="1843"/>
        </w:tabs>
        <w:spacing w:after="0"/>
        <w:ind w:left="0"/>
        <w:jc w:val="both"/>
        <w:rPr>
          <w:b/>
          <w:sz w:val="28"/>
          <w:szCs w:val="28"/>
          <w:lang w:val="ru-RU"/>
        </w:rPr>
      </w:pPr>
      <w:r w:rsidRPr="002F02C8">
        <w:rPr>
          <w:b/>
          <w:sz w:val="28"/>
          <w:szCs w:val="28"/>
          <w:lang w:val="ru-RU"/>
        </w:rPr>
        <w:t>В соответствии с Федеральным законом от 04.08.2023 №416-ФЗ (ред. от 19.12.2022) «О внесении изменений в Бюджетный кодекс Российской Федерации и о</w:t>
      </w:r>
      <w:r w:rsidRPr="002F02C8">
        <w:rPr>
          <w:b/>
          <w:sz w:val="28"/>
          <w:szCs w:val="28"/>
          <w:lang w:val="ru-RU"/>
        </w:rPr>
        <w:t>т</w:t>
      </w:r>
      <w:r w:rsidRPr="002F02C8">
        <w:rPr>
          <w:b/>
          <w:sz w:val="28"/>
          <w:szCs w:val="28"/>
          <w:lang w:val="ru-RU"/>
        </w:rPr>
        <w:t xml:space="preserve">дельные законодательные акты Российской Федерации и о  признании </w:t>
      </w:r>
      <w:proofErr w:type="gramStart"/>
      <w:r w:rsidRPr="002F02C8">
        <w:rPr>
          <w:b/>
          <w:sz w:val="28"/>
          <w:szCs w:val="28"/>
          <w:lang w:val="ru-RU"/>
        </w:rPr>
        <w:t>утратившими</w:t>
      </w:r>
      <w:proofErr w:type="gramEnd"/>
      <w:r w:rsidRPr="002F02C8">
        <w:rPr>
          <w:b/>
          <w:sz w:val="28"/>
          <w:szCs w:val="28"/>
          <w:lang w:val="ru-RU"/>
        </w:rPr>
        <w:t xml:space="preserve"> силу отдельных положений законодательных актов Российской Федер</w:t>
      </w:r>
      <w:r w:rsidRPr="002F02C8">
        <w:rPr>
          <w:b/>
          <w:sz w:val="28"/>
          <w:szCs w:val="28"/>
          <w:lang w:val="ru-RU"/>
        </w:rPr>
        <w:t>а</w:t>
      </w:r>
      <w:r w:rsidRPr="002F02C8">
        <w:rPr>
          <w:b/>
          <w:sz w:val="28"/>
          <w:szCs w:val="28"/>
          <w:lang w:val="ru-RU"/>
        </w:rPr>
        <w:t>ции», Собрание депутатов Нехаевского сельсовета Рыльского района решило:</w:t>
      </w:r>
    </w:p>
    <w:p w:rsidR="002F02C8" w:rsidRPr="000F618A" w:rsidRDefault="002F02C8" w:rsidP="002F02C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F618A">
        <w:rPr>
          <w:rFonts w:ascii="Times New Roman" w:hAnsi="Times New Roman"/>
          <w:sz w:val="28"/>
          <w:szCs w:val="28"/>
        </w:rPr>
        <w:t>1. Внести в Положение о бюджетном процессе в Администрации Нехаевского сельсовета Рыльского района, утвержденное Решением Собрания депутатов Нехаевск</w:t>
      </w:r>
      <w:r w:rsidRPr="000F618A">
        <w:rPr>
          <w:rFonts w:ascii="Times New Roman" w:hAnsi="Times New Roman"/>
          <w:sz w:val="28"/>
          <w:szCs w:val="28"/>
        </w:rPr>
        <w:t>о</w:t>
      </w:r>
      <w:r w:rsidRPr="000F618A">
        <w:rPr>
          <w:rFonts w:ascii="Times New Roman" w:hAnsi="Times New Roman"/>
          <w:sz w:val="28"/>
          <w:szCs w:val="28"/>
        </w:rPr>
        <w:t>го сельсовета Рыльского района от 21.06.2021г № 249 (в ред.  от 28.06.2022 №41;  № 69 от  28.02.2023г»</w:t>
      </w:r>
      <w:proofErr w:type="gramStart"/>
      <w:r w:rsidRPr="000F618A">
        <w:rPr>
          <w:rFonts w:ascii="Times New Roman" w:hAnsi="Times New Roman"/>
          <w:bCs/>
          <w:sz w:val="28"/>
          <w:szCs w:val="28"/>
        </w:rPr>
        <w:t xml:space="preserve"> </w:t>
      </w:r>
      <w:r w:rsidRPr="000F618A">
        <w:rPr>
          <w:rFonts w:ascii="Times New Roman" w:hAnsi="Times New Roman"/>
          <w:sz w:val="28"/>
          <w:szCs w:val="28"/>
        </w:rPr>
        <w:t>,</w:t>
      </w:r>
      <w:proofErr w:type="gramEnd"/>
      <w:r w:rsidRPr="000F618A">
        <w:rPr>
          <w:rFonts w:ascii="Times New Roman" w:hAnsi="Times New Roman"/>
          <w:sz w:val="28"/>
          <w:szCs w:val="28"/>
        </w:rPr>
        <w:t xml:space="preserve"> следующие измен</w:t>
      </w:r>
      <w:r w:rsidRPr="000F618A">
        <w:rPr>
          <w:rFonts w:ascii="Times New Roman" w:hAnsi="Times New Roman"/>
          <w:sz w:val="28"/>
          <w:szCs w:val="28"/>
        </w:rPr>
        <w:t>е</w:t>
      </w:r>
      <w:r w:rsidRPr="000F618A">
        <w:rPr>
          <w:rFonts w:ascii="Times New Roman" w:hAnsi="Times New Roman"/>
          <w:sz w:val="28"/>
          <w:szCs w:val="28"/>
        </w:rPr>
        <w:t>ния:</w:t>
      </w:r>
    </w:p>
    <w:p w:rsidR="002F02C8" w:rsidRPr="000F618A" w:rsidRDefault="002F02C8" w:rsidP="002F02C8">
      <w:pPr>
        <w:spacing w:after="0"/>
        <w:ind w:left="142"/>
        <w:rPr>
          <w:b/>
          <w:sz w:val="28"/>
          <w:szCs w:val="28"/>
        </w:rPr>
      </w:pPr>
      <w:r w:rsidRPr="000F618A">
        <w:rPr>
          <w:b/>
          <w:sz w:val="28"/>
          <w:szCs w:val="28"/>
        </w:rPr>
        <w:tab/>
        <w:t xml:space="preserve">1.1.В </w:t>
      </w:r>
      <w:proofErr w:type="spellStart"/>
      <w:r w:rsidRPr="000F618A">
        <w:rPr>
          <w:b/>
          <w:sz w:val="28"/>
          <w:szCs w:val="28"/>
        </w:rPr>
        <w:t>пункте</w:t>
      </w:r>
      <w:proofErr w:type="spellEnd"/>
      <w:r w:rsidRPr="000F618A">
        <w:rPr>
          <w:b/>
          <w:sz w:val="28"/>
          <w:szCs w:val="28"/>
        </w:rPr>
        <w:t xml:space="preserve"> 2 </w:t>
      </w:r>
      <w:proofErr w:type="spellStart"/>
      <w:r w:rsidRPr="000F618A">
        <w:rPr>
          <w:b/>
          <w:sz w:val="28"/>
          <w:szCs w:val="28"/>
        </w:rPr>
        <w:t>статьи</w:t>
      </w:r>
      <w:proofErr w:type="spellEnd"/>
      <w:r w:rsidRPr="000F618A">
        <w:rPr>
          <w:b/>
          <w:sz w:val="28"/>
          <w:szCs w:val="28"/>
        </w:rPr>
        <w:t xml:space="preserve"> 13:</w:t>
      </w:r>
    </w:p>
    <w:p w:rsidR="002F02C8" w:rsidRPr="002F02C8" w:rsidRDefault="002F02C8" w:rsidP="002F02C8">
      <w:pPr>
        <w:spacing w:after="0"/>
        <w:ind w:left="142"/>
        <w:jc w:val="both"/>
        <w:rPr>
          <w:b/>
          <w:sz w:val="28"/>
          <w:szCs w:val="28"/>
          <w:lang w:val="ru-RU"/>
        </w:rPr>
      </w:pPr>
      <w:r w:rsidRPr="000F618A">
        <w:rPr>
          <w:b/>
          <w:sz w:val="28"/>
          <w:szCs w:val="28"/>
        </w:rPr>
        <w:tab/>
      </w:r>
      <w:r w:rsidRPr="002F02C8">
        <w:rPr>
          <w:b/>
          <w:sz w:val="28"/>
          <w:szCs w:val="28"/>
          <w:lang w:val="ru-RU"/>
        </w:rPr>
        <w:t>а) в абзаце первом слова «в соответствии с  правовым актом Администрации Нехаевского сельсовета Рыльского района утвердившим программу » заменить словами « в соответствии с перечнем и структурой  м</w:t>
      </w:r>
      <w:r w:rsidRPr="002F02C8">
        <w:rPr>
          <w:b/>
          <w:sz w:val="28"/>
          <w:szCs w:val="28"/>
          <w:lang w:val="ru-RU"/>
        </w:rPr>
        <w:t>у</w:t>
      </w:r>
      <w:r w:rsidRPr="002F02C8">
        <w:rPr>
          <w:b/>
          <w:sz w:val="28"/>
          <w:szCs w:val="28"/>
          <w:lang w:val="ru-RU"/>
        </w:rPr>
        <w:t>ниципальных программ, определенными Администрацией Нехаевского сельсовета Рыльского ра</w:t>
      </w:r>
      <w:r w:rsidRPr="002F02C8">
        <w:rPr>
          <w:b/>
          <w:sz w:val="28"/>
          <w:szCs w:val="28"/>
          <w:lang w:val="ru-RU"/>
        </w:rPr>
        <w:t>й</w:t>
      </w:r>
      <w:r w:rsidRPr="002F02C8">
        <w:rPr>
          <w:b/>
          <w:sz w:val="28"/>
          <w:szCs w:val="28"/>
          <w:lang w:val="ru-RU"/>
        </w:rPr>
        <w:t>она»;</w:t>
      </w:r>
    </w:p>
    <w:p w:rsidR="002F02C8" w:rsidRPr="002F02C8" w:rsidRDefault="002F02C8" w:rsidP="002F02C8">
      <w:pPr>
        <w:spacing w:after="0"/>
        <w:ind w:left="142"/>
        <w:rPr>
          <w:b/>
          <w:sz w:val="28"/>
          <w:szCs w:val="28"/>
          <w:lang w:val="ru-RU"/>
        </w:rPr>
      </w:pPr>
      <w:r w:rsidRPr="002F02C8">
        <w:rPr>
          <w:b/>
          <w:sz w:val="28"/>
          <w:szCs w:val="28"/>
          <w:lang w:val="ru-RU"/>
        </w:rPr>
        <w:tab/>
        <w:t>б) в абзаце втором  слова «в сроки, установленные» заменить словами «в поря</w:t>
      </w:r>
      <w:r w:rsidRPr="002F02C8">
        <w:rPr>
          <w:b/>
          <w:sz w:val="28"/>
          <w:szCs w:val="28"/>
          <w:lang w:val="ru-RU"/>
        </w:rPr>
        <w:t>д</w:t>
      </w:r>
      <w:r w:rsidRPr="002F02C8">
        <w:rPr>
          <w:b/>
          <w:sz w:val="28"/>
          <w:szCs w:val="28"/>
          <w:lang w:val="ru-RU"/>
        </w:rPr>
        <w:t>ке и сроки, которые установлены».</w:t>
      </w:r>
    </w:p>
    <w:p w:rsidR="002F02C8" w:rsidRPr="002F02C8" w:rsidRDefault="002F02C8" w:rsidP="002F02C8">
      <w:pPr>
        <w:spacing w:after="0"/>
        <w:ind w:left="142"/>
        <w:jc w:val="both"/>
        <w:rPr>
          <w:b/>
          <w:sz w:val="28"/>
          <w:szCs w:val="28"/>
          <w:lang w:val="ru-RU"/>
        </w:rPr>
      </w:pPr>
      <w:r w:rsidRPr="002F02C8">
        <w:rPr>
          <w:b/>
          <w:color w:val="333333"/>
          <w:sz w:val="28"/>
          <w:szCs w:val="28"/>
          <w:lang w:val="ru-RU"/>
        </w:rPr>
        <w:t>2</w:t>
      </w:r>
      <w:r w:rsidRPr="002F02C8">
        <w:rPr>
          <w:b/>
          <w:sz w:val="28"/>
          <w:szCs w:val="28"/>
          <w:lang w:val="ru-RU"/>
        </w:rPr>
        <w:t>.Настоящее решение вступает в силу со дня опубликования в уст</w:t>
      </w:r>
      <w:r w:rsidRPr="002F02C8">
        <w:rPr>
          <w:b/>
          <w:sz w:val="28"/>
          <w:szCs w:val="28"/>
          <w:lang w:val="ru-RU"/>
        </w:rPr>
        <w:t>а</w:t>
      </w:r>
      <w:r w:rsidRPr="002F02C8">
        <w:rPr>
          <w:b/>
          <w:sz w:val="28"/>
          <w:szCs w:val="28"/>
          <w:lang w:val="ru-RU"/>
        </w:rPr>
        <w:t>новленном порядке на официальном сайте Администрации Нехаевского сельсовета Рыльского района в сети Интернет.</w:t>
      </w:r>
    </w:p>
    <w:p w:rsidR="002F02C8" w:rsidRPr="000F618A" w:rsidRDefault="002F02C8" w:rsidP="002F02C8">
      <w:pPr>
        <w:pStyle w:val="-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0F618A">
        <w:rPr>
          <w:rFonts w:ascii="Times New Roman" w:hAnsi="Times New Roman" w:cs="Times New Roman"/>
          <w:color w:val="auto"/>
          <w:sz w:val="28"/>
          <w:szCs w:val="28"/>
        </w:rPr>
        <w:t>Председатель Собрания депутатов</w:t>
      </w:r>
    </w:p>
    <w:p w:rsidR="002F02C8" w:rsidRPr="000F618A" w:rsidRDefault="002F02C8" w:rsidP="002F02C8">
      <w:pPr>
        <w:pStyle w:val="-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0F618A">
        <w:rPr>
          <w:rFonts w:ascii="Times New Roman" w:hAnsi="Times New Roman" w:cs="Times New Roman"/>
          <w:color w:val="auto"/>
          <w:sz w:val="28"/>
          <w:szCs w:val="28"/>
        </w:rPr>
        <w:t xml:space="preserve">Нехаевского сельсовета                                                                Л.Я.Пивкина </w:t>
      </w:r>
    </w:p>
    <w:p w:rsidR="002F02C8" w:rsidRPr="000F618A" w:rsidRDefault="002F02C8" w:rsidP="002F02C8">
      <w:pPr>
        <w:pStyle w:val="-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2F02C8" w:rsidRPr="000F618A" w:rsidRDefault="002F02C8" w:rsidP="002F02C8">
      <w:pPr>
        <w:pStyle w:val="-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F618A">
        <w:rPr>
          <w:rFonts w:ascii="Times New Roman" w:hAnsi="Times New Roman" w:cs="Times New Roman"/>
          <w:color w:val="auto"/>
          <w:sz w:val="28"/>
          <w:szCs w:val="28"/>
        </w:rPr>
        <w:t xml:space="preserve">Глава Нехаевского сельсовета                                           </w:t>
      </w:r>
    </w:p>
    <w:p w:rsidR="002F02C8" w:rsidRPr="000F618A" w:rsidRDefault="002F02C8" w:rsidP="002F02C8">
      <w:pPr>
        <w:pStyle w:val="-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0F618A">
        <w:rPr>
          <w:rFonts w:ascii="Times New Roman" w:hAnsi="Times New Roman" w:cs="Times New Roman"/>
          <w:sz w:val="28"/>
          <w:szCs w:val="28"/>
        </w:rPr>
        <w:t xml:space="preserve">Рыльского района                                                                      С.А. </w:t>
      </w:r>
      <w:proofErr w:type="spellStart"/>
      <w:r w:rsidRPr="000F618A">
        <w:rPr>
          <w:rFonts w:ascii="Times New Roman" w:hAnsi="Times New Roman" w:cs="Times New Roman"/>
          <w:sz w:val="28"/>
          <w:szCs w:val="28"/>
        </w:rPr>
        <w:t>Керусов</w:t>
      </w:r>
      <w:proofErr w:type="spellEnd"/>
    </w:p>
    <w:p w:rsidR="002F02C8" w:rsidRPr="00D35E3A" w:rsidRDefault="002F02C8" w:rsidP="002F02C8">
      <w:pPr>
        <w:shd w:val="clear" w:color="auto" w:fill="FFFFFF"/>
        <w:ind w:left="0"/>
        <w:jc w:val="center"/>
        <w:textAlignment w:val="top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D35E3A">
        <w:rPr>
          <w:rFonts w:ascii="Times New Roman" w:eastAsia="Times New Roman" w:hAnsi="Times New Roman" w:cs="Times New Roman"/>
          <w:color w:val="auto"/>
          <w:lang w:val="ru-RU" w:eastAsia="ru-RU" w:bidi="ar-SA"/>
        </w:rPr>
        <w:lastRenderedPageBreak/>
        <w:t>СОБРАНИЕ ДЕПУТАТОВ НЕХАЕВСКОГО СЕЛЬСОВЕТА РЫЛЬСКОГО РАЙОНА</w:t>
      </w:r>
    </w:p>
    <w:p w:rsidR="002F02C8" w:rsidRPr="00D35E3A" w:rsidRDefault="002F02C8" w:rsidP="002F02C8">
      <w:pPr>
        <w:shd w:val="clear" w:color="auto" w:fill="FFFFFF"/>
        <w:ind w:left="0"/>
        <w:jc w:val="center"/>
        <w:textAlignment w:val="top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 w:rsidRPr="00D35E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РЕШЕНИЕ</w:t>
      </w:r>
    </w:p>
    <w:p w:rsidR="002F02C8" w:rsidRDefault="002F02C8" w:rsidP="002F02C8">
      <w:pPr>
        <w:shd w:val="clear" w:color="auto" w:fill="FFFFFF"/>
        <w:ind w:left="-851" w:firstLine="851"/>
        <w:jc w:val="center"/>
        <w:textAlignment w:val="top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от 14 ноября  2023г.№ 98</w:t>
      </w:r>
    </w:p>
    <w:p w:rsidR="002F02C8" w:rsidRDefault="002F02C8" w:rsidP="002F02C8">
      <w:pPr>
        <w:ind w:left="142"/>
        <w:jc w:val="center"/>
        <w:rPr>
          <w:rFonts w:ascii="Arial" w:hAnsi="Arial" w:cs="Arial"/>
          <w:lang w:val="ru-RU"/>
        </w:rPr>
      </w:pPr>
      <w:r w:rsidRPr="002F02C8">
        <w:rPr>
          <w:rFonts w:ascii="Arial" w:hAnsi="Arial" w:cs="Arial"/>
          <w:lang w:val="ru-RU"/>
        </w:rPr>
        <w:t>О внесении изменений в решение Собрания депутатов Нехаевского сельсовета Рыльского района от 26 марта 2019 г. № 132«Об утверждении Порядка увольн</w:t>
      </w:r>
      <w:r w:rsidRPr="002F02C8">
        <w:rPr>
          <w:rFonts w:ascii="Arial" w:hAnsi="Arial" w:cs="Arial"/>
          <w:lang w:val="ru-RU"/>
        </w:rPr>
        <w:t>е</w:t>
      </w:r>
      <w:r w:rsidRPr="002F02C8">
        <w:rPr>
          <w:rFonts w:ascii="Arial" w:hAnsi="Arial" w:cs="Arial"/>
          <w:lang w:val="ru-RU"/>
        </w:rPr>
        <w:t>ния (освобождения от должности) лиц, замещающих муниципальные должности в органах местного самоуправления Нехаевского сельсовета Рыльского района, в связи с утратой доверия»</w:t>
      </w:r>
    </w:p>
    <w:p w:rsidR="00A11597" w:rsidRPr="00F837B3" w:rsidRDefault="00A11597" w:rsidP="00A11597">
      <w:pPr>
        <w:pStyle w:val="31"/>
        <w:spacing w:after="0"/>
        <w:ind w:left="0" w:firstLine="720"/>
        <w:jc w:val="both"/>
        <w:rPr>
          <w:rFonts w:ascii="Arial" w:hAnsi="Arial" w:cs="Arial"/>
          <w:b/>
          <w:bCs/>
          <w:sz w:val="26"/>
          <w:szCs w:val="26"/>
        </w:rPr>
      </w:pPr>
      <w:r w:rsidRPr="00F837B3">
        <w:rPr>
          <w:rFonts w:ascii="Arial" w:hAnsi="Arial" w:cs="Arial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</w:t>
      </w:r>
      <w:r w:rsidRPr="00F837B3">
        <w:rPr>
          <w:rFonts w:ascii="Arial" w:hAnsi="Arial" w:cs="Arial"/>
          <w:sz w:val="26"/>
          <w:szCs w:val="26"/>
        </w:rPr>
        <w:t>е</w:t>
      </w:r>
      <w:r w:rsidRPr="00F837B3">
        <w:rPr>
          <w:rFonts w:ascii="Arial" w:hAnsi="Arial" w:cs="Arial"/>
          <w:sz w:val="26"/>
          <w:szCs w:val="26"/>
        </w:rPr>
        <w:t xml:space="preserve">дерации», Федеральным законом от 25.12.2008 №273-ФЗ (в редакции от 10.07.2023 №286-ФЗ) «О противодействии коррупции» Собрание депутатов Нехаевского сельсовета Рыльского района  </w:t>
      </w:r>
      <w:r w:rsidRPr="00F837B3">
        <w:rPr>
          <w:rFonts w:ascii="Arial" w:hAnsi="Arial" w:cs="Arial"/>
          <w:b/>
          <w:bCs/>
          <w:sz w:val="26"/>
          <w:szCs w:val="26"/>
        </w:rPr>
        <w:t>РЕШИЛО:</w:t>
      </w:r>
    </w:p>
    <w:p w:rsidR="00A11597" w:rsidRPr="00A11597" w:rsidRDefault="00A11597" w:rsidP="00A11597">
      <w:pPr>
        <w:autoSpaceDE w:val="0"/>
        <w:autoSpaceDN w:val="0"/>
        <w:adjustRightInd w:val="0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 w:rsidRPr="00A11597">
        <w:rPr>
          <w:rFonts w:ascii="Arial" w:hAnsi="Arial" w:cs="Arial"/>
          <w:sz w:val="26"/>
          <w:szCs w:val="26"/>
          <w:lang w:val="ru-RU"/>
        </w:rPr>
        <w:t xml:space="preserve">1. Внести в </w:t>
      </w:r>
      <w:r w:rsidRPr="00A11597">
        <w:rPr>
          <w:rFonts w:ascii="Arial" w:hAnsi="Arial" w:cs="Arial"/>
          <w:lang w:val="ru-RU"/>
        </w:rPr>
        <w:t>решение Собрания депутатов Нехаевского сельсовета Рыл</w:t>
      </w:r>
      <w:r w:rsidRPr="00A11597">
        <w:rPr>
          <w:rFonts w:ascii="Arial" w:hAnsi="Arial" w:cs="Arial"/>
          <w:lang w:val="ru-RU"/>
        </w:rPr>
        <w:t>ь</w:t>
      </w:r>
      <w:r w:rsidRPr="00A11597">
        <w:rPr>
          <w:rFonts w:ascii="Arial" w:hAnsi="Arial" w:cs="Arial"/>
          <w:lang w:val="ru-RU"/>
        </w:rPr>
        <w:t>ского района от 26 марта 2019 г. № 132« «Об утверждении Порядка увольнения (освобождения от должности) лиц, замещающих муниципальные должности в о</w:t>
      </w:r>
      <w:r w:rsidRPr="00A11597">
        <w:rPr>
          <w:rFonts w:ascii="Arial" w:hAnsi="Arial" w:cs="Arial"/>
          <w:lang w:val="ru-RU"/>
        </w:rPr>
        <w:t>р</w:t>
      </w:r>
      <w:r w:rsidRPr="00A11597">
        <w:rPr>
          <w:rFonts w:ascii="Arial" w:hAnsi="Arial" w:cs="Arial"/>
          <w:lang w:val="ru-RU"/>
        </w:rPr>
        <w:t>ганах местного самоуправления Нехаевского сельсовета Рыльского района, в связи с утратой доверия»</w:t>
      </w:r>
      <w:r w:rsidRPr="00A11597">
        <w:rPr>
          <w:rFonts w:ascii="Arial" w:hAnsi="Arial" w:cs="Arial"/>
          <w:sz w:val="26"/>
          <w:szCs w:val="26"/>
          <w:lang w:val="ru-RU"/>
        </w:rPr>
        <w:t xml:space="preserve"> следующее изменение:</w:t>
      </w:r>
    </w:p>
    <w:p w:rsidR="00A11597" w:rsidRPr="00F837B3" w:rsidRDefault="00A11597" w:rsidP="00A11597">
      <w:pPr>
        <w:pStyle w:val="ListParagraph1"/>
        <w:widowControl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F837B3">
        <w:rPr>
          <w:rFonts w:ascii="Arial" w:hAnsi="Arial" w:cs="Arial"/>
          <w:sz w:val="26"/>
          <w:szCs w:val="26"/>
        </w:rPr>
        <w:t>- пункт 2 Порядка увольнения (освобождения от должности) лиц, з</w:t>
      </w:r>
      <w:r w:rsidRPr="00F837B3">
        <w:rPr>
          <w:rFonts w:ascii="Arial" w:hAnsi="Arial" w:cs="Arial"/>
          <w:sz w:val="26"/>
          <w:szCs w:val="26"/>
        </w:rPr>
        <w:t>а</w:t>
      </w:r>
      <w:r w:rsidRPr="00F837B3">
        <w:rPr>
          <w:rFonts w:ascii="Arial" w:hAnsi="Arial" w:cs="Arial"/>
          <w:sz w:val="26"/>
          <w:szCs w:val="26"/>
        </w:rPr>
        <w:t>мещающих муниципальные должности в органах местного самоуправления Рыльского района Курской области, в связи с утратой доверия, утвержде</w:t>
      </w:r>
      <w:r w:rsidRPr="00F837B3">
        <w:rPr>
          <w:rFonts w:ascii="Arial" w:hAnsi="Arial" w:cs="Arial"/>
          <w:sz w:val="26"/>
          <w:szCs w:val="26"/>
        </w:rPr>
        <w:t>н</w:t>
      </w:r>
      <w:r w:rsidRPr="00F837B3">
        <w:rPr>
          <w:rFonts w:ascii="Arial" w:hAnsi="Arial" w:cs="Arial"/>
          <w:sz w:val="26"/>
          <w:szCs w:val="26"/>
        </w:rPr>
        <w:t xml:space="preserve">ный решением Представительного Собрания Рыльского района Курской </w:t>
      </w:r>
      <w:r w:rsidRPr="00F837B3">
        <w:rPr>
          <w:rFonts w:ascii="Arial" w:hAnsi="Arial" w:cs="Arial"/>
          <w:sz w:val="24"/>
          <w:szCs w:val="24"/>
        </w:rPr>
        <w:t>о</w:t>
      </w:r>
      <w:r w:rsidRPr="00F837B3">
        <w:rPr>
          <w:rFonts w:ascii="Arial" w:hAnsi="Arial" w:cs="Arial"/>
          <w:sz w:val="24"/>
          <w:szCs w:val="24"/>
        </w:rPr>
        <w:t>б</w:t>
      </w:r>
      <w:r w:rsidRPr="00F837B3">
        <w:rPr>
          <w:rFonts w:ascii="Arial" w:hAnsi="Arial" w:cs="Arial"/>
          <w:sz w:val="24"/>
          <w:szCs w:val="24"/>
        </w:rPr>
        <w:t xml:space="preserve">ласти от </w:t>
      </w:r>
      <w:r w:rsidRPr="00F837B3">
        <w:rPr>
          <w:rFonts w:ascii="Arial" w:hAnsi="Arial" w:cs="Arial"/>
        </w:rPr>
        <w:t>26 марта 2019 г. № 132«</w:t>
      </w:r>
      <w:r w:rsidRPr="00F837B3">
        <w:rPr>
          <w:rFonts w:ascii="Arial" w:hAnsi="Arial" w:cs="Arial"/>
          <w:sz w:val="24"/>
          <w:szCs w:val="24"/>
        </w:rPr>
        <w:t xml:space="preserve"> дополнить абзацем следующего содержания:</w:t>
      </w:r>
    </w:p>
    <w:p w:rsidR="00A11597" w:rsidRPr="00A11597" w:rsidRDefault="00A11597" w:rsidP="00A11597">
      <w:pPr>
        <w:autoSpaceDE w:val="0"/>
        <w:autoSpaceDN w:val="0"/>
        <w:adjustRightInd w:val="0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 w:rsidRPr="00A11597">
        <w:rPr>
          <w:rFonts w:ascii="Arial" w:hAnsi="Arial" w:cs="Arial"/>
          <w:sz w:val="26"/>
          <w:szCs w:val="26"/>
          <w:lang w:val="ru-RU"/>
        </w:rPr>
        <w:t xml:space="preserve"> </w:t>
      </w:r>
      <w:proofErr w:type="gramStart"/>
      <w:r w:rsidRPr="00A11597">
        <w:rPr>
          <w:rFonts w:ascii="Arial" w:hAnsi="Arial" w:cs="Arial"/>
          <w:sz w:val="26"/>
          <w:szCs w:val="26"/>
          <w:lang w:val="ru-RU"/>
        </w:rPr>
        <w:t>«Лицо, замещающее муниципальную должность, освобождается от о</w:t>
      </w:r>
      <w:r w:rsidRPr="00A11597">
        <w:rPr>
          <w:rFonts w:ascii="Arial" w:hAnsi="Arial" w:cs="Arial"/>
          <w:sz w:val="26"/>
          <w:szCs w:val="26"/>
          <w:lang w:val="ru-RU"/>
        </w:rPr>
        <w:t>т</w:t>
      </w:r>
      <w:r w:rsidRPr="00A11597">
        <w:rPr>
          <w:rFonts w:ascii="Arial" w:hAnsi="Arial" w:cs="Arial"/>
          <w:sz w:val="26"/>
          <w:szCs w:val="26"/>
          <w:lang w:val="ru-RU"/>
        </w:rPr>
        <w:t>ветственности за несоблюдение ограничений и запретов, требований о предотвращении или об урегулировании конфликта интересов и неиспо</w:t>
      </w:r>
      <w:r w:rsidRPr="00A11597">
        <w:rPr>
          <w:rFonts w:ascii="Arial" w:hAnsi="Arial" w:cs="Arial"/>
          <w:sz w:val="26"/>
          <w:szCs w:val="26"/>
          <w:lang w:val="ru-RU"/>
        </w:rPr>
        <w:t>л</w:t>
      </w:r>
      <w:r w:rsidRPr="00A11597">
        <w:rPr>
          <w:rFonts w:ascii="Arial" w:hAnsi="Arial" w:cs="Arial"/>
          <w:sz w:val="26"/>
          <w:szCs w:val="26"/>
          <w:lang w:val="ru-RU"/>
        </w:rPr>
        <w:t>нение обязанностей, установленных федеральными законами в целях пр</w:t>
      </w:r>
      <w:r w:rsidRPr="00A11597">
        <w:rPr>
          <w:rFonts w:ascii="Arial" w:hAnsi="Arial" w:cs="Arial"/>
          <w:sz w:val="26"/>
          <w:szCs w:val="26"/>
          <w:lang w:val="ru-RU"/>
        </w:rPr>
        <w:t>о</w:t>
      </w:r>
      <w:r w:rsidRPr="00A11597">
        <w:rPr>
          <w:rFonts w:ascii="Arial" w:hAnsi="Arial" w:cs="Arial"/>
          <w:sz w:val="26"/>
          <w:szCs w:val="26"/>
          <w:lang w:val="ru-RU"/>
        </w:rPr>
        <w:t>тиводействия коррупции, в случае, если несоблюдение таких ограничений, запретов и требований, а также неисполнение таких обязанностей призн</w:t>
      </w:r>
      <w:r w:rsidRPr="00A11597">
        <w:rPr>
          <w:rFonts w:ascii="Arial" w:hAnsi="Arial" w:cs="Arial"/>
          <w:sz w:val="26"/>
          <w:szCs w:val="26"/>
          <w:lang w:val="ru-RU"/>
        </w:rPr>
        <w:t>а</w:t>
      </w:r>
      <w:r w:rsidRPr="00A11597">
        <w:rPr>
          <w:rFonts w:ascii="Arial" w:hAnsi="Arial" w:cs="Arial"/>
          <w:sz w:val="26"/>
          <w:szCs w:val="26"/>
          <w:lang w:val="ru-RU"/>
        </w:rPr>
        <w:t>ется следствием не зависящих от него обстоятельств в порядке, пред</w:t>
      </w:r>
      <w:r w:rsidRPr="00A11597">
        <w:rPr>
          <w:rFonts w:ascii="Arial" w:hAnsi="Arial" w:cs="Arial"/>
          <w:sz w:val="26"/>
          <w:szCs w:val="26"/>
          <w:lang w:val="ru-RU"/>
        </w:rPr>
        <w:t>у</w:t>
      </w:r>
      <w:r w:rsidRPr="00A11597">
        <w:rPr>
          <w:rFonts w:ascii="Arial" w:hAnsi="Arial" w:cs="Arial"/>
          <w:sz w:val="26"/>
          <w:szCs w:val="26"/>
          <w:lang w:val="ru-RU"/>
        </w:rPr>
        <w:t xml:space="preserve">смотренном </w:t>
      </w:r>
      <w:hyperlink r:id="rId7" w:history="1">
        <w:r w:rsidRPr="00A11597">
          <w:rPr>
            <w:rFonts w:ascii="Arial" w:hAnsi="Arial" w:cs="Arial"/>
            <w:sz w:val="26"/>
            <w:szCs w:val="26"/>
            <w:lang w:val="ru-RU"/>
          </w:rPr>
          <w:t>частями 3</w:t>
        </w:r>
      </w:hyperlink>
      <w:r w:rsidRPr="00A11597">
        <w:rPr>
          <w:rFonts w:ascii="Arial" w:hAnsi="Arial" w:cs="Arial"/>
          <w:sz w:val="26"/>
          <w:szCs w:val="26"/>
          <w:lang w:val="ru-RU"/>
        </w:rPr>
        <w:t xml:space="preserve"> - </w:t>
      </w:r>
      <w:hyperlink r:id="rId8" w:history="1">
        <w:r w:rsidRPr="00A11597">
          <w:rPr>
            <w:rFonts w:ascii="Arial" w:hAnsi="Arial" w:cs="Arial"/>
            <w:sz w:val="26"/>
            <w:szCs w:val="26"/>
            <w:lang w:val="ru-RU"/>
          </w:rPr>
          <w:t>6 статьи 13</w:t>
        </w:r>
      </w:hyperlink>
      <w:r w:rsidRPr="00A11597">
        <w:rPr>
          <w:rFonts w:ascii="Arial" w:hAnsi="Arial" w:cs="Arial"/>
          <w:sz w:val="26"/>
          <w:szCs w:val="26"/>
          <w:lang w:val="ru-RU"/>
        </w:rPr>
        <w:t xml:space="preserve"> Федерального</w:t>
      </w:r>
      <w:proofErr w:type="gramEnd"/>
      <w:r w:rsidRPr="00A11597">
        <w:rPr>
          <w:rFonts w:ascii="Arial" w:hAnsi="Arial" w:cs="Arial"/>
          <w:sz w:val="26"/>
          <w:szCs w:val="26"/>
          <w:lang w:val="ru-RU"/>
        </w:rPr>
        <w:t xml:space="preserve"> закона от 25 декабря 2008 года </w:t>
      </w:r>
      <w:r w:rsidRPr="00F837B3">
        <w:rPr>
          <w:rFonts w:ascii="Arial" w:hAnsi="Arial" w:cs="Arial"/>
          <w:sz w:val="26"/>
          <w:szCs w:val="26"/>
        </w:rPr>
        <w:t>N</w:t>
      </w:r>
      <w:r w:rsidRPr="00A11597">
        <w:rPr>
          <w:rFonts w:ascii="Arial" w:hAnsi="Arial" w:cs="Arial"/>
          <w:sz w:val="26"/>
          <w:szCs w:val="26"/>
          <w:lang w:val="ru-RU"/>
        </w:rPr>
        <w:t xml:space="preserve"> 273-ФЗ «О противодействии коррупции».</w:t>
      </w:r>
    </w:p>
    <w:p w:rsidR="00A11597" w:rsidRPr="00A11597" w:rsidRDefault="00A11597" w:rsidP="00A11597">
      <w:pPr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sz w:val="26"/>
          <w:szCs w:val="26"/>
          <w:lang w:val="ru-RU"/>
        </w:rPr>
      </w:pPr>
      <w:r w:rsidRPr="00A11597">
        <w:rPr>
          <w:rFonts w:ascii="Arial" w:hAnsi="Arial" w:cs="Arial"/>
          <w:sz w:val="26"/>
          <w:szCs w:val="26"/>
          <w:lang w:val="ru-RU"/>
        </w:rPr>
        <w:t>2. Настоящее решение вступает в силу со дня его официального опубликования в установленном порядке.</w:t>
      </w:r>
    </w:p>
    <w:p w:rsidR="00A11597" w:rsidRPr="00A11597" w:rsidRDefault="00A11597" w:rsidP="00A11597">
      <w:pPr>
        <w:widowControl w:val="0"/>
        <w:ind w:firstLine="709"/>
        <w:jc w:val="both"/>
        <w:rPr>
          <w:rFonts w:ascii="Arial" w:hAnsi="Arial" w:cs="Arial"/>
          <w:sz w:val="26"/>
          <w:szCs w:val="26"/>
          <w:lang w:val="ru-RU"/>
        </w:rPr>
      </w:pPr>
    </w:p>
    <w:p w:rsidR="00A11597" w:rsidRPr="00F15C4E" w:rsidRDefault="00A11597" w:rsidP="00A11597">
      <w:pPr>
        <w:ind w:left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15C4E">
        <w:rPr>
          <w:rFonts w:ascii="Times New Roman" w:hAnsi="Times New Roman" w:cs="Times New Roman"/>
          <w:sz w:val="26"/>
          <w:szCs w:val="26"/>
          <w:lang w:val="ru-RU"/>
        </w:rPr>
        <w:t xml:space="preserve">Председатель Собрания депутатов </w:t>
      </w:r>
    </w:p>
    <w:p w:rsidR="00A11597" w:rsidRPr="00F15C4E" w:rsidRDefault="00A11597" w:rsidP="00A11597">
      <w:pPr>
        <w:ind w:left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15C4E">
        <w:rPr>
          <w:rFonts w:ascii="Times New Roman" w:hAnsi="Times New Roman" w:cs="Times New Roman"/>
          <w:sz w:val="26"/>
          <w:szCs w:val="26"/>
          <w:lang w:val="ru-RU"/>
        </w:rPr>
        <w:t xml:space="preserve">Нехаевского сельсовета Рыльского района         </w:t>
      </w:r>
      <w:r w:rsidR="00F15C4E">
        <w:rPr>
          <w:rFonts w:ascii="Times New Roman" w:hAnsi="Times New Roman" w:cs="Times New Roman"/>
          <w:sz w:val="26"/>
          <w:szCs w:val="26"/>
          <w:lang w:val="ru-RU"/>
        </w:rPr>
        <w:t xml:space="preserve">                </w:t>
      </w:r>
      <w:proofErr w:type="spellStart"/>
      <w:r w:rsidR="00F15C4E">
        <w:rPr>
          <w:rFonts w:ascii="Times New Roman" w:hAnsi="Times New Roman" w:cs="Times New Roman"/>
          <w:sz w:val="26"/>
          <w:szCs w:val="26"/>
          <w:lang w:val="ru-RU"/>
        </w:rPr>
        <w:t>Л.Я.Пивкин</w:t>
      </w:r>
      <w:proofErr w:type="spellEnd"/>
      <w:r w:rsidR="00F15C4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15C4E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</w:t>
      </w:r>
    </w:p>
    <w:p w:rsidR="00F15C4E" w:rsidRDefault="00F15C4E" w:rsidP="00F15C4E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A11597" w:rsidRPr="00F15C4E" w:rsidRDefault="00A11597" w:rsidP="00F15C4E">
      <w:pPr>
        <w:ind w:left="142"/>
        <w:rPr>
          <w:rFonts w:ascii="Times New Roman" w:hAnsi="Times New Roman" w:cs="Times New Roman"/>
          <w:sz w:val="26"/>
          <w:szCs w:val="26"/>
          <w:lang w:val="ru-RU"/>
        </w:rPr>
      </w:pPr>
      <w:r w:rsidRPr="00F15C4E">
        <w:rPr>
          <w:rFonts w:ascii="Times New Roman" w:hAnsi="Times New Roman" w:cs="Times New Roman"/>
          <w:sz w:val="26"/>
          <w:szCs w:val="26"/>
          <w:lang w:val="ru-RU"/>
        </w:rPr>
        <w:t>Глава Нехаевского сельсовета</w:t>
      </w:r>
      <w:r w:rsidR="00F15C4E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</w:t>
      </w:r>
      <w:proofErr w:type="spellStart"/>
      <w:r w:rsidR="00F15C4E">
        <w:rPr>
          <w:rFonts w:ascii="Times New Roman" w:hAnsi="Times New Roman" w:cs="Times New Roman"/>
          <w:sz w:val="26"/>
          <w:szCs w:val="26"/>
          <w:lang w:val="ru-RU"/>
        </w:rPr>
        <w:t>С.А.Керусов</w:t>
      </w:r>
      <w:proofErr w:type="spellEnd"/>
      <w:r w:rsidR="00F15C4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A11597" w:rsidRPr="00A11597" w:rsidRDefault="00A11597" w:rsidP="00A11597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A11597" w:rsidRPr="002F02C8" w:rsidRDefault="00A11597" w:rsidP="00A11597">
      <w:pPr>
        <w:ind w:left="142"/>
        <w:rPr>
          <w:rFonts w:ascii="Arial" w:hAnsi="Arial" w:cs="Arial"/>
          <w:b/>
          <w:lang w:val="ru-RU"/>
        </w:rPr>
      </w:pPr>
    </w:p>
    <w:p w:rsidR="00F15C4E" w:rsidRPr="00D35E3A" w:rsidRDefault="00F15C4E" w:rsidP="00F15C4E">
      <w:pPr>
        <w:shd w:val="clear" w:color="auto" w:fill="FFFFFF"/>
        <w:ind w:left="0"/>
        <w:jc w:val="center"/>
        <w:textAlignment w:val="top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D35E3A">
        <w:rPr>
          <w:rFonts w:ascii="Times New Roman" w:eastAsia="Times New Roman" w:hAnsi="Times New Roman" w:cs="Times New Roman"/>
          <w:color w:val="auto"/>
          <w:lang w:val="ru-RU" w:eastAsia="ru-RU" w:bidi="ar-SA"/>
        </w:rPr>
        <w:t>СОБРАНИЕ ДЕПУТАТОВ НЕХАЕВСКОГО СЕЛЬСОВЕТА РЫЛЬСКОГО РАЙОНА</w:t>
      </w:r>
    </w:p>
    <w:p w:rsidR="00F15C4E" w:rsidRPr="00D35E3A" w:rsidRDefault="00F15C4E" w:rsidP="00F15C4E">
      <w:pPr>
        <w:shd w:val="clear" w:color="auto" w:fill="FFFFFF"/>
        <w:ind w:left="0"/>
        <w:jc w:val="center"/>
        <w:textAlignment w:val="top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 w:rsidRPr="00D35E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РЕШЕНИЕ</w:t>
      </w:r>
    </w:p>
    <w:p w:rsidR="00F15C4E" w:rsidRDefault="00F15C4E" w:rsidP="00F15C4E">
      <w:pPr>
        <w:shd w:val="clear" w:color="auto" w:fill="FFFFFF"/>
        <w:ind w:left="-851" w:firstLine="851"/>
        <w:jc w:val="center"/>
        <w:textAlignment w:val="top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от 14 ноября  2023г.№ 99</w:t>
      </w:r>
    </w:p>
    <w:p w:rsidR="00F15C4E" w:rsidRDefault="00F15C4E" w:rsidP="00F15C4E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F15C4E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О внесении изменений в решение Собрания депутатов Нехаевского сельсовета Рыльского района от 20.12.2021г. №19</w:t>
      </w:r>
      <w:r w:rsidRPr="00F15C4E">
        <w:rPr>
          <w:rFonts w:ascii="Arial" w:hAnsi="Arial" w:cs="Arial"/>
          <w:sz w:val="32"/>
          <w:szCs w:val="32"/>
          <w:lang w:val="ru-RU"/>
        </w:rPr>
        <w:t xml:space="preserve"> </w:t>
      </w:r>
      <w:r w:rsidRPr="00F15C4E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«Об утверждении Положения о муниципальном ко</w:t>
      </w:r>
      <w:r w:rsidRPr="00F15C4E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н</w:t>
      </w:r>
      <w:r w:rsidRPr="00F15C4E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троле в сфере благоустройства на территории Нехае</w:t>
      </w:r>
      <w:r w:rsidRPr="00F15C4E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в</w:t>
      </w:r>
      <w:r w:rsidRPr="00F15C4E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ского сельсовета Рыльского района Курской области»</w:t>
      </w:r>
      <w:r w:rsidRPr="00F15C4E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</w:p>
    <w:p w:rsidR="00F15C4E" w:rsidRPr="00F15C4E" w:rsidRDefault="00F15C4E" w:rsidP="00F15C4E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F15C4E">
        <w:rPr>
          <w:rFonts w:ascii="Arial" w:hAnsi="Arial" w:cs="Arial"/>
          <w:color w:val="000000"/>
          <w:lang w:val="ru-RU"/>
        </w:rPr>
        <w:t>В соответствии с Федеральным законом от 31.07.2020 № 248-ФЗ ( в реда</w:t>
      </w:r>
      <w:r w:rsidRPr="00F15C4E">
        <w:rPr>
          <w:rFonts w:ascii="Arial" w:hAnsi="Arial" w:cs="Arial"/>
          <w:color w:val="000000"/>
          <w:lang w:val="ru-RU"/>
        </w:rPr>
        <w:t>к</w:t>
      </w:r>
      <w:r w:rsidRPr="00F15C4E">
        <w:rPr>
          <w:rFonts w:ascii="Arial" w:hAnsi="Arial" w:cs="Arial"/>
          <w:color w:val="000000"/>
          <w:lang w:val="ru-RU"/>
        </w:rPr>
        <w:t>ции Федерального закона от 04.08.2023 №483-ФЗ) «О государственном контроле (надзоре) и муниципальном контроле в Российской Федерации», Уставом</w:t>
      </w:r>
      <w:r w:rsidRPr="00F15C4E">
        <w:rPr>
          <w:rFonts w:ascii="Arial" w:hAnsi="Arial" w:cs="Arial"/>
          <w:lang w:val="ru-RU"/>
        </w:rPr>
        <w:t xml:space="preserve"> </w:t>
      </w:r>
      <w:r w:rsidRPr="00F15C4E">
        <w:rPr>
          <w:rFonts w:ascii="Arial" w:hAnsi="Arial" w:cs="Arial"/>
          <w:bCs/>
          <w:color w:val="000000"/>
          <w:lang w:val="ru-RU"/>
        </w:rPr>
        <w:t>МО «Нехаевский сельсовет» Рыльского района Курской области, Собрание депутатов Нехаевского сельсовета Рыльского района решило:</w:t>
      </w:r>
    </w:p>
    <w:p w:rsidR="00F15C4E" w:rsidRPr="00F15C4E" w:rsidRDefault="00F15C4E" w:rsidP="00F15C4E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ru-RU"/>
        </w:rPr>
      </w:pPr>
      <w:r w:rsidRPr="00F15C4E">
        <w:rPr>
          <w:rFonts w:ascii="Arial" w:hAnsi="Arial" w:cs="Arial"/>
          <w:color w:val="000000"/>
          <w:lang w:val="ru-RU"/>
        </w:rPr>
        <w:t xml:space="preserve">1. </w:t>
      </w:r>
      <w:r w:rsidRPr="00F15C4E">
        <w:rPr>
          <w:rFonts w:ascii="Arial" w:hAnsi="Arial" w:cs="Arial"/>
          <w:bCs/>
          <w:color w:val="000000"/>
          <w:lang w:val="ru-RU"/>
        </w:rPr>
        <w:t>Внести в решение Собрания депутатов Нехаевского сельсовета Рыльского ра</w:t>
      </w:r>
      <w:r w:rsidRPr="00F15C4E">
        <w:rPr>
          <w:rFonts w:ascii="Arial" w:hAnsi="Arial" w:cs="Arial"/>
          <w:bCs/>
          <w:color w:val="000000"/>
          <w:lang w:val="ru-RU"/>
        </w:rPr>
        <w:t>й</w:t>
      </w:r>
      <w:r w:rsidRPr="00F15C4E">
        <w:rPr>
          <w:rFonts w:ascii="Arial" w:hAnsi="Arial" w:cs="Arial"/>
          <w:bCs/>
          <w:color w:val="000000"/>
          <w:lang w:val="ru-RU"/>
        </w:rPr>
        <w:t>она от 20.12.2021г. №19</w:t>
      </w:r>
      <w:r w:rsidRPr="00F15C4E">
        <w:rPr>
          <w:rFonts w:ascii="Arial" w:hAnsi="Arial" w:cs="Arial"/>
          <w:lang w:val="ru-RU"/>
        </w:rPr>
        <w:t xml:space="preserve"> </w:t>
      </w:r>
      <w:r w:rsidRPr="00F15C4E">
        <w:rPr>
          <w:rFonts w:ascii="Arial" w:hAnsi="Arial" w:cs="Arial"/>
          <w:bCs/>
          <w:color w:val="000000"/>
          <w:lang w:val="ru-RU"/>
        </w:rPr>
        <w:t>«Об утверждении Положения о муниципальном контроле в сфере благоустройства на территории Нехаевского сельсовета Рыльского ра</w:t>
      </w:r>
      <w:r w:rsidRPr="00F15C4E">
        <w:rPr>
          <w:rFonts w:ascii="Arial" w:hAnsi="Arial" w:cs="Arial"/>
          <w:bCs/>
          <w:color w:val="000000"/>
          <w:lang w:val="ru-RU"/>
        </w:rPr>
        <w:t>й</w:t>
      </w:r>
      <w:r w:rsidRPr="00F15C4E">
        <w:rPr>
          <w:rFonts w:ascii="Arial" w:hAnsi="Arial" w:cs="Arial"/>
          <w:bCs/>
          <w:color w:val="000000"/>
          <w:lang w:val="ru-RU"/>
        </w:rPr>
        <w:t>она Курской области»</w:t>
      </w:r>
      <w:r w:rsidRPr="00F15C4E">
        <w:rPr>
          <w:rFonts w:ascii="Arial" w:hAnsi="Arial" w:cs="Arial"/>
          <w:b/>
          <w:bCs/>
          <w:lang w:val="ru-RU"/>
        </w:rPr>
        <w:t xml:space="preserve"> </w:t>
      </w:r>
      <w:r w:rsidRPr="00F15C4E">
        <w:rPr>
          <w:rFonts w:ascii="Arial" w:hAnsi="Arial" w:cs="Arial"/>
          <w:bCs/>
          <w:lang w:val="ru-RU"/>
        </w:rPr>
        <w:t xml:space="preserve"> </w:t>
      </w:r>
      <w:r w:rsidRPr="00F15C4E">
        <w:rPr>
          <w:rFonts w:ascii="Arial" w:hAnsi="Arial" w:cs="Arial"/>
          <w:bCs/>
          <w:color w:val="000000"/>
          <w:lang w:val="ru-RU"/>
        </w:rPr>
        <w:t>следующие изменения:</w:t>
      </w:r>
    </w:p>
    <w:p w:rsidR="00F15C4E" w:rsidRPr="00F15C4E" w:rsidRDefault="00F15C4E" w:rsidP="00F15C4E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/>
        </w:rPr>
      </w:pPr>
      <w:r w:rsidRPr="00F15C4E">
        <w:rPr>
          <w:rFonts w:ascii="Arial" w:hAnsi="Arial" w:cs="Arial"/>
          <w:color w:val="000000"/>
          <w:lang w:val="ru-RU"/>
        </w:rPr>
        <w:t>1.1. Пункт 2.11 раздела 2  Положения о муниципальном контроле в сфере благоустройства на территории Нехаевского сельсовета Рыльского района Ку</w:t>
      </w:r>
      <w:r w:rsidRPr="00F15C4E">
        <w:rPr>
          <w:rFonts w:ascii="Arial" w:hAnsi="Arial" w:cs="Arial"/>
          <w:color w:val="000000"/>
          <w:lang w:val="ru-RU"/>
        </w:rPr>
        <w:t>р</w:t>
      </w:r>
      <w:r w:rsidRPr="00F15C4E">
        <w:rPr>
          <w:rFonts w:ascii="Arial" w:hAnsi="Arial" w:cs="Arial"/>
          <w:color w:val="000000"/>
          <w:lang w:val="ru-RU"/>
        </w:rPr>
        <w:t>ской области изложить в новой редакции:</w:t>
      </w:r>
    </w:p>
    <w:p w:rsidR="00F15C4E" w:rsidRPr="00F15C4E" w:rsidRDefault="00F15C4E" w:rsidP="00F15C4E">
      <w:pPr>
        <w:ind w:firstLine="709"/>
        <w:jc w:val="both"/>
        <w:rPr>
          <w:rFonts w:ascii="Arial" w:hAnsi="Arial" w:cs="Arial"/>
          <w:bCs/>
          <w:lang w:val="ru-RU"/>
        </w:rPr>
      </w:pPr>
      <w:r w:rsidRPr="00F15C4E">
        <w:rPr>
          <w:rFonts w:ascii="Arial" w:hAnsi="Arial" w:cs="Arial"/>
          <w:lang w:val="ru-RU"/>
        </w:rPr>
        <w:t xml:space="preserve">«2.11. </w:t>
      </w:r>
      <w:r w:rsidRPr="00F15C4E">
        <w:rPr>
          <w:rFonts w:ascii="Arial" w:hAnsi="Arial" w:cs="Arial"/>
          <w:bCs/>
          <w:lang w:val="ru-RU"/>
        </w:rPr>
        <w:t>Профилактический визит проводится инспектором в форме проф</w:t>
      </w:r>
      <w:r w:rsidRPr="00F15C4E">
        <w:rPr>
          <w:rFonts w:ascii="Arial" w:hAnsi="Arial" w:cs="Arial"/>
          <w:bCs/>
          <w:lang w:val="ru-RU"/>
        </w:rPr>
        <w:t>и</w:t>
      </w:r>
      <w:r w:rsidRPr="00F15C4E">
        <w:rPr>
          <w:rFonts w:ascii="Arial" w:hAnsi="Arial" w:cs="Arial"/>
          <w:bCs/>
          <w:lang w:val="ru-RU"/>
        </w:rPr>
        <w:t>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F15C4E" w:rsidRPr="00F15C4E" w:rsidRDefault="00F15C4E" w:rsidP="00F15C4E">
      <w:pPr>
        <w:ind w:firstLine="709"/>
        <w:jc w:val="both"/>
        <w:rPr>
          <w:rFonts w:ascii="Arial" w:hAnsi="Arial" w:cs="Arial"/>
          <w:bCs/>
          <w:lang w:val="ru-RU"/>
        </w:rPr>
      </w:pPr>
      <w:r w:rsidRPr="00F15C4E">
        <w:rPr>
          <w:rFonts w:ascii="Arial" w:hAnsi="Arial" w:cs="Arial"/>
          <w:bCs/>
          <w:lang w:val="ru-RU"/>
        </w:rPr>
        <w:t>Продолжительность профилактического визита составляет не более двух часов в течение рабочего дня.</w:t>
      </w:r>
    </w:p>
    <w:p w:rsidR="00F15C4E" w:rsidRPr="00F15C4E" w:rsidRDefault="00F15C4E" w:rsidP="00F15C4E">
      <w:pPr>
        <w:ind w:firstLine="709"/>
        <w:jc w:val="both"/>
        <w:rPr>
          <w:rFonts w:ascii="Arial" w:hAnsi="Arial" w:cs="Arial"/>
          <w:bCs/>
          <w:lang w:val="ru-RU"/>
        </w:rPr>
      </w:pPr>
      <w:r w:rsidRPr="00F15C4E">
        <w:rPr>
          <w:rFonts w:ascii="Arial" w:hAnsi="Arial" w:cs="Arial"/>
          <w:bCs/>
          <w:lang w:val="ru-RU"/>
        </w:rPr>
        <w:t>Инспектор проводит обязательный профилактический визит в отношении:</w:t>
      </w:r>
    </w:p>
    <w:p w:rsidR="00F15C4E" w:rsidRPr="00F15C4E" w:rsidRDefault="00F15C4E" w:rsidP="00F15C4E">
      <w:pPr>
        <w:ind w:firstLine="709"/>
        <w:jc w:val="both"/>
        <w:rPr>
          <w:rFonts w:ascii="Arial" w:hAnsi="Arial" w:cs="Arial"/>
          <w:bCs/>
          <w:lang w:val="ru-RU"/>
        </w:rPr>
      </w:pPr>
      <w:r w:rsidRPr="00F15C4E">
        <w:rPr>
          <w:rFonts w:ascii="Arial" w:hAnsi="Arial" w:cs="Arial"/>
          <w:bCs/>
          <w:lang w:val="ru-RU"/>
        </w:rPr>
        <w:t>1)</w:t>
      </w:r>
      <w:r w:rsidRPr="00F15C4E">
        <w:rPr>
          <w:rFonts w:ascii="Arial" w:hAnsi="Arial" w:cs="Arial"/>
          <w:bCs/>
          <w:lang w:val="ru-RU"/>
        </w:rPr>
        <w:tab/>
        <w:t>контролируемых лиц, приступающих к осуществлению деятельности в сфере автомобильного транспорта, городского наземного электрического тран</w:t>
      </w:r>
      <w:r w:rsidRPr="00F15C4E">
        <w:rPr>
          <w:rFonts w:ascii="Arial" w:hAnsi="Arial" w:cs="Arial"/>
          <w:bCs/>
          <w:lang w:val="ru-RU"/>
        </w:rPr>
        <w:t>с</w:t>
      </w:r>
      <w:r w:rsidRPr="00F15C4E">
        <w:rPr>
          <w:rFonts w:ascii="Arial" w:hAnsi="Arial" w:cs="Arial"/>
          <w:bCs/>
          <w:lang w:val="ru-RU"/>
        </w:rPr>
        <w:t>порта и в дорожного хозяйства, не позднее чем в течение одного года с момента начала такой деятельности (при наличии сведений о начале деятельности);</w:t>
      </w:r>
    </w:p>
    <w:p w:rsidR="00F15C4E" w:rsidRPr="00F15C4E" w:rsidRDefault="00F15C4E" w:rsidP="00F15C4E">
      <w:pPr>
        <w:ind w:firstLine="709"/>
        <w:jc w:val="both"/>
        <w:rPr>
          <w:rFonts w:ascii="Arial" w:hAnsi="Arial" w:cs="Arial"/>
          <w:bCs/>
          <w:lang w:val="ru-RU"/>
        </w:rPr>
      </w:pPr>
      <w:r w:rsidRPr="00F15C4E">
        <w:rPr>
          <w:rFonts w:ascii="Arial" w:hAnsi="Arial" w:cs="Arial"/>
          <w:bCs/>
          <w:lang w:val="ru-RU"/>
        </w:rPr>
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</w:r>
    </w:p>
    <w:p w:rsidR="00F15C4E" w:rsidRPr="00F15C4E" w:rsidRDefault="00F15C4E" w:rsidP="00F15C4E">
      <w:pPr>
        <w:ind w:firstLine="709"/>
        <w:jc w:val="both"/>
        <w:rPr>
          <w:rFonts w:ascii="Arial" w:hAnsi="Arial" w:cs="Arial"/>
          <w:bCs/>
          <w:lang w:val="ru-RU"/>
        </w:rPr>
      </w:pPr>
      <w:r w:rsidRPr="00F15C4E">
        <w:rPr>
          <w:rFonts w:ascii="Arial" w:hAnsi="Arial" w:cs="Arial"/>
          <w:bCs/>
          <w:lang w:val="ru-RU"/>
        </w:rPr>
        <w:t>Профилактические визиты проводятся по согласованию с контролируемыми лицами.</w:t>
      </w:r>
    </w:p>
    <w:p w:rsidR="00F15C4E" w:rsidRPr="00F15C4E" w:rsidRDefault="00F15C4E" w:rsidP="00F15C4E">
      <w:pPr>
        <w:ind w:firstLine="709"/>
        <w:jc w:val="both"/>
        <w:rPr>
          <w:rFonts w:ascii="Arial" w:hAnsi="Arial" w:cs="Arial"/>
          <w:bCs/>
          <w:lang w:val="ru-RU"/>
        </w:rPr>
      </w:pPr>
      <w:r w:rsidRPr="00F15C4E">
        <w:rPr>
          <w:rFonts w:ascii="Arial" w:hAnsi="Arial" w:cs="Arial"/>
          <w:bCs/>
          <w:lang w:val="ru-RU"/>
        </w:rPr>
        <w:lastRenderedPageBreak/>
        <w:t>Контрольный орган направляет контролируемому лицу уведомление о пр</w:t>
      </w:r>
      <w:r w:rsidRPr="00F15C4E">
        <w:rPr>
          <w:rFonts w:ascii="Arial" w:hAnsi="Arial" w:cs="Arial"/>
          <w:bCs/>
          <w:lang w:val="ru-RU"/>
        </w:rPr>
        <w:t>о</w:t>
      </w:r>
      <w:r w:rsidRPr="00F15C4E">
        <w:rPr>
          <w:rFonts w:ascii="Arial" w:hAnsi="Arial" w:cs="Arial"/>
          <w:bCs/>
          <w:lang w:val="ru-RU"/>
        </w:rPr>
        <w:t>ведении профилактического визита не позднее чем за пять рабочих дней до даты его проведения.</w:t>
      </w:r>
    </w:p>
    <w:p w:rsidR="00F15C4E" w:rsidRPr="00F15C4E" w:rsidRDefault="00F15C4E" w:rsidP="00F15C4E">
      <w:pPr>
        <w:ind w:firstLine="709"/>
        <w:jc w:val="both"/>
        <w:rPr>
          <w:rFonts w:ascii="Arial" w:hAnsi="Arial" w:cs="Arial"/>
          <w:lang w:val="ru-RU"/>
        </w:rPr>
      </w:pPr>
      <w:r w:rsidRPr="00F15C4E">
        <w:rPr>
          <w:rFonts w:ascii="Arial" w:hAnsi="Arial" w:cs="Arial"/>
          <w:lang w:val="ru-RU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</w:t>
      </w:r>
      <w:r w:rsidRPr="00F15C4E">
        <w:rPr>
          <w:rFonts w:ascii="Arial" w:hAnsi="Arial" w:cs="Arial"/>
          <w:lang w:val="ru-RU"/>
        </w:rPr>
        <w:t>н</w:t>
      </w:r>
      <w:r w:rsidRPr="00F15C4E">
        <w:rPr>
          <w:rFonts w:ascii="Arial" w:hAnsi="Arial" w:cs="Arial"/>
          <w:lang w:val="ru-RU"/>
        </w:rPr>
        <w:t>трольный орган не позднее, чем за три рабочих дня до даты его проведения.</w:t>
      </w:r>
    </w:p>
    <w:p w:rsidR="00F15C4E" w:rsidRPr="00F15C4E" w:rsidRDefault="00F15C4E" w:rsidP="00F15C4E">
      <w:pPr>
        <w:ind w:firstLine="709"/>
        <w:jc w:val="both"/>
        <w:rPr>
          <w:rFonts w:ascii="Arial" w:hAnsi="Arial" w:cs="Arial"/>
          <w:bCs/>
          <w:lang w:val="ru-RU"/>
        </w:rPr>
      </w:pPr>
      <w:r w:rsidRPr="00F15C4E">
        <w:rPr>
          <w:rFonts w:ascii="Arial" w:hAnsi="Arial" w:cs="Arial"/>
          <w:lang w:val="ru-RU"/>
        </w:rPr>
        <w:t>При проведении профилактического визита гражданам, организациям не могут выдаваться предписания об устранении нарушений обязательных требов</w:t>
      </w:r>
      <w:r w:rsidRPr="00F15C4E">
        <w:rPr>
          <w:rFonts w:ascii="Arial" w:hAnsi="Arial" w:cs="Arial"/>
          <w:lang w:val="ru-RU"/>
        </w:rPr>
        <w:t>а</w:t>
      </w:r>
      <w:r w:rsidRPr="00F15C4E">
        <w:rPr>
          <w:rFonts w:ascii="Arial" w:hAnsi="Arial" w:cs="Arial"/>
          <w:lang w:val="ru-RU"/>
        </w:rPr>
        <w:t>ний. Разъяснения, полученные контролируемым лицом в ходе профилактического визита, носят рекомендательный характер.</w:t>
      </w:r>
    </w:p>
    <w:p w:rsidR="00F15C4E" w:rsidRPr="00F15C4E" w:rsidRDefault="00F15C4E" w:rsidP="00F15C4E">
      <w:pPr>
        <w:ind w:firstLine="708"/>
        <w:jc w:val="both"/>
        <w:rPr>
          <w:rFonts w:ascii="Arial" w:hAnsi="Arial" w:cs="Arial"/>
          <w:lang w:val="ru-RU"/>
        </w:rPr>
      </w:pPr>
      <w:r w:rsidRPr="00F15C4E">
        <w:rPr>
          <w:rFonts w:ascii="Arial" w:hAnsi="Arial" w:cs="Arial"/>
          <w:lang w:val="ru-RU"/>
        </w:rPr>
        <w:t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</w:t>
      </w:r>
      <w:r w:rsidRPr="00F15C4E">
        <w:rPr>
          <w:rFonts w:ascii="Arial" w:hAnsi="Arial" w:cs="Arial"/>
          <w:lang w:val="ru-RU"/>
        </w:rPr>
        <w:t>и</w:t>
      </w:r>
      <w:r w:rsidRPr="00F15C4E">
        <w:rPr>
          <w:rFonts w:ascii="Arial" w:hAnsi="Arial" w:cs="Arial"/>
          <w:lang w:val="ru-RU"/>
        </w:rPr>
        <w:t>нен, инспектор незамедлительно направляет информацию об этом уполномоче</w:t>
      </w:r>
      <w:r w:rsidRPr="00F15C4E">
        <w:rPr>
          <w:rFonts w:ascii="Arial" w:hAnsi="Arial" w:cs="Arial"/>
          <w:lang w:val="ru-RU"/>
        </w:rPr>
        <w:t>н</w:t>
      </w:r>
      <w:r w:rsidRPr="00F15C4E">
        <w:rPr>
          <w:rFonts w:ascii="Arial" w:hAnsi="Arial" w:cs="Arial"/>
          <w:lang w:val="ru-RU"/>
        </w:rPr>
        <w:t>ному должностному лицу контрольного  органа для принятия решения о провед</w:t>
      </w:r>
      <w:r w:rsidRPr="00F15C4E">
        <w:rPr>
          <w:rFonts w:ascii="Arial" w:hAnsi="Arial" w:cs="Arial"/>
          <w:lang w:val="ru-RU"/>
        </w:rPr>
        <w:t>е</w:t>
      </w:r>
      <w:r w:rsidRPr="00F15C4E">
        <w:rPr>
          <w:rFonts w:ascii="Arial" w:hAnsi="Arial" w:cs="Arial"/>
          <w:lang w:val="ru-RU"/>
        </w:rPr>
        <w:t>нии контрольных  мероприятий.</w:t>
      </w:r>
    </w:p>
    <w:p w:rsidR="00F15C4E" w:rsidRPr="00F15C4E" w:rsidRDefault="00F15C4E" w:rsidP="00F15C4E">
      <w:pPr>
        <w:ind w:firstLine="708"/>
        <w:jc w:val="both"/>
        <w:rPr>
          <w:rFonts w:ascii="Arial" w:hAnsi="Arial" w:cs="Arial"/>
          <w:lang w:val="ru-RU"/>
        </w:rPr>
      </w:pPr>
      <w:r w:rsidRPr="00F15C4E">
        <w:rPr>
          <w:rFonts w:ascii="Arial" w:hAnsi="Arial" w:cs="Arial"/>
          <w:lang w:val="ru-RU"/>
        </w:rPr>
        <w:t>Контролируемое лицо вправе обратиться в контрольный  орган с заявлен</w:t>
      </w:r>
      <w:r w:rsidRPr="00F15C4E">
        <w:rPr>
          <w:rFonts w:ascii="Arial" w:hAnsi="Arial" w:cs="Arial"/>
          <w:lang w:val="ru-RU"/>
        </w:rPr>
        <w:t>и</w:t>
      </w:r>
      <w:r w:rsidRPr="00F15C4E">
        <w:rPr>
          <w:rFonts w:ascii="Arial" w:hAnsi="Arial" w:cs="Arial"/>
          <w:lang w:val="ru-RU"/>
        </w:rPr>
        <w:t>ем о проведении в отношении его профилактического визита (далее также в н</w:t>
      </w:r>
      <w:r w:rsidRPr="00F15C4E">
        <w:rPr>
          <w:rFonts w:ascii="Arial" w:hAnsi="Arial" w:cs="Arial"/>
          <w:lang w:val="ru-RU"/>
        </w:rPr>
        <w:t>а</w:t>
      </w:r>
      <w:r w:rsidRPr="00F15C4E">
        <w:rPr>
          <w:rFonts w:ascii="Arial" w:hAnsi="Arial" w:cs="Arial"/>
          <w:lang w:val="ru-RU"/>
        </w:rPr>
        <w:t>стоящем положении - заявление контролируемого лица).</w:t>
      </w:r>
    </w:p>
    <w:p w:rsidR="00F15C4E" w:rsidRPr="00743304" w:rsidRDefault="00F15C4E" w:rsidP="00F15C4E">
      <w:pPr>
        <w:pStyle w:val="af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43304">
        <w:rPr>
          <w:rFonts w:ascii="Arial" w:hAnsi="Arial" w:cs="Arial"/>
        </w:rPr>
        <w:t>Контрольный  орган рассматривает заявление контролируемого лица в т</w:t>
      </w:r>
      <w:r w:rsidRPr="00743304">
        <w:rPr>
          <w:rFonts w:ascii="Arial" w:hAnsi="Arial" w:cs="Arial"/>
        </w:rPr>
        <w:t>е</w:t>
      </w:r>
      <w:r w:rsidRPr="00743304">
        <w:rPr>
          <w:rFonts w:ascii="Arial" w:hAnsi="Arial" w:cs="Arial"/>
        </w:rPr>
        <w:t xml:space="preserve">чение десяти рабочих дней </w:t>
      </w:r>
      <w:proofErr w:type="gramStart"/>
      <w:r w:rsidRPr="00743304">
        <w:rPr>
          <w:rFonts w:ascii="Arial" w:hAnsi="Arial" w:cs="Arial"/>
        </w:rPr>
        <w:t>с даты регистрации</w:t>
      </w:r>
      <w:proofErr w:type="gramEnd"/>
      <w:r w:rsidRPr="00743304">
        <w:rPr>
          <w:rFonts w:ascii="Arial" w:hAnsi="Arial" w:cs="Arial"/>
        </w:rPr>
        <w:t xml:space="preserve"> указанного заявления и принимает решение о проведении профилактического визита либо об отказе в его провед</w:t>
      </w:r>
      <w:r w:rsidRPr="00743304">
        <w:rPr>
          <w:rFonts w:ascii="Arial" w:hAnsi="Arial" w:cs="Arial"/>
        </w:rPr>
        <w:t>е</w:t>
      </w:r>
      <w:r w:rsidRPr="00743304">
        <w:rPr>
          <w:rFonts w:ascii="Arial" w:hAnsi="Arial" w:cs="Arial"/>
        </w:rPr>
        <w:t>нии с учетом материальных, финансовых и кадровых ресурсов контрольного орг</w:t>
      </w:r>
      <w:r w:rsidRPr="00743304">
        <w:rPr>
          <w:rFonts w:ascii="Arial" w:hAnsi="Arial" w:cs="Arial"/>
        </w:rPr>
        <w:t>а</w:t>
      </w:r>
      <w:r w:rsidRPr="00743304">
        <w:rPr>
          <w:rFonts w:ascii="Arial" w:hAnsi="Arial" w:cs="Arial"/>
        </w:rPr>
        <w:t>на, категории риска объекта контроля, о чем уведомляет контролируемое лицо.</w:t>
      </w:r>
    </w:p>
    <w:p w:rsidR="00F15C4E" w:rsidRPr="00743304" w:rsidRDefault="00F15C4E" w:rsidP="00F15C4E">
      <w:pPr>
        <w:pStyle w:val="af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43304">
        <w:rPr>
          <w:rFonts w:ascii="Arial" w:hAnsi="Arial" w:cs="Arial"/>
        </w:rPr>
        <w:t xml:space="preserve">Контрольный  орган принимает решение </w:t>
      </w:r>
      <w:proofErr w:type="gramStart"/>
      <w:r w:rsidRPr="00743304">
        <w:rPr>
          <w:rFonts w:ascii="Arial" w:hAnsi="Arial" w:cs="Arial"/>
        </w:rPr>
        <w:t>об отказе в проведении профила</w:t>
      </w:r>
      <w:r w:rsidRPr="00743304">
        <w:rPr>
          <w:rFonts w:ascii="Arial" w:hAnsi="Arial" w:cs="Arial"/>
        </w:rPr>
        <w:t>к</w:t>
      </w:r>
      <w:r w:rsidRPr="00743304">
        <w:rPr>
          <w:rFonts w:ascii="Arial" w:hAnsi="Arial" w:cs="Arial"/>
        </w:rPr>
        <w:t>тического визита по заявлению контролируемого лица по одному из следующих оснований</w:t>
      </w:r>
      <w:proofErr w:type="gramEnd"/>
      <w:r w:rsidRPr="00743304">
        <w:rPr>
          <w:rFonts w:ascii="Arial" w:hAnsi="Arial" w:cs="Arial"/>
        </w:rPr>
        <w:t>:</w:t>
      </w:r>
    </w:p>
    <w:p w:rsidR="00F15C4E" w:rsidRPr="00743304" w:rsidRDefault="00F15C4E" w:rsidP="00F15C4E">
      <w:pPr>
        <w:pStyle w:val="af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43304">
        <w:rPr>
          <w:rFonts w:ascii="Arial" w:hAnsi="Arial" w:cs="Arial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F15C4E" w:rsidRPr="00743304" w:rsidRDefault="00F15C4E" w:rsidP="00F15C4E">
      <w:pPr>
        <w:pStyle w:val="af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43304">
        <w:rPr>
          <w:rFonts w:ascii="Arial" w:hAnsi="Arial" w:cs="Arial"/>
        </w:rPr>
        <w:t>2) в течение двух месяцев до даты подачи заявления контролируемого лица контрольным  органом было принято решение об отказе в проведении профила</w:t>
      </w:r>
      <w:r w:rsidRPr="00743304">
        <w:rPr>
          <w:rFonts w:ascii="Arial" w:hAnsi="Arial" w:cs="Arial"/>
        </w:rPr>
        <w:t>к</w:t>
      </w:r>
      <w:r w:rsidRPr="00743304">
        <w:rPr>
          <w:rFonts w:ascii="Arial" w:hAnsi="Arial" w:cs="Arial"/>
        </w:rPr>
        <w:t>тического визита в отношении данного контролируемого лица;</w:t>
      </w:r>
    </w:p>
    <w:p w:rsidR="00F15C4E" w:rsidRPr="00743304" w:rsidRDefault="00F15C4E" w:rsidP="00F15C4E">
      <w:pPr>
        <w:pStyle w:val="af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43304">
        <w:rPr>
          <w:rFonts w:ascii="Arial" w:hAnsi="Arial" w:cs="Arial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</w:t>
      </w:r>
      <w:r w:rsidRPr="00743304">
        <w:rPr>
          <w:rFonts w:ascii="Arial" w:hAnsi="Arial" w:cs="Arial"/>
        </w:rPr>
        <w:t>т</w:t>
      </w:r>
      <w:r w:rsidRPr="00743304">
        <w:rPr>
          <w:rFonts w:ascii="Arial" w:hAnsi="Arial" w:cs="Arial"/>
        </w:rPr>
        <w:t>вием контролируемого лица по месту осуществления деятельности либо в связи с иными действиями (бездействием) контролируемого лица, повлекшими нево</w:t>
      </w:r>
      <w:r w:rsidRPr="00743304">
        <w:rPr>
          <w:rFonts w:ascii="Arial" w:hAnsi="Arial" w:cs="Arial"/>
        </w:rPr>
        <w:t>з</w:t>
      </w:r>
      <w:r w:rsidRPr="00743304">
        <w:rPr>
          <w:rFonts w:ascii="Arial" w:hAnsi="Arial" w:cs="Arial"/>
        </w:rPr>
        <w:t>можность проведения профилактического визита;</w:t>
      </w:r>
    </w:p>
    <w:p w:rsidR="00F15C4E" w:rsidRPr="00743304" w:rsidRDefault="00F15C4E" w:rsidP="00F15C4E">
      <w:pPr>
        <w:pStyle w:val="af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43304">
        <w:rPr>
          <w:rFonts w:ascii="Arial" w:hAnsi="Arial" w:cs="Arial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</w:t>
      </w:r>
      <w:r w:rsidRPr="00743304">
        <w:rPr>
          <w:rFonts w:ascii="Arial" w:hAnsi="Arial" w:cs="Arial"/>
        </w:rPr>
        <w:t>н</w:t>
      </w:r>
      <w:r w:rsidRPr="00743304">
        <w:rPr>
          <w:rFonts w:ascii="Arial" w:hAnsi="Arial" w:cs="Arial"/>
        </w:rPr>
        <w:t>трольного  органа либо членов их семей.</w:t>
      </w:r>
    </w:p>
    <w:p w:rsidR="00F15C4E" w:rsidRPr="00F15C4E" w:rsidRDefault="00F15C4E" w:rsidP="00F15C4E">
      <w:pPr>
        <w:ind w:left="142"/>
        <w:jc w:val="both"/>
        <w:rPr>
          <w:rFonts w:ascii="Arial" w:hAnsi="Arial" w:cs="Arial"/>
          <w:lang w:val="ru-RU"/>
        </w:rPr>
      </w:pPr>
      <w:r w:rsidRPr="00F15C4E">
        <w:rPr>
          <w:rFonts w:ascii="Arial" w:hAnsi="Arial" w:cs="Arial"/>
          <w:lang w:val="ru-RU"/>
        </w:rPr>
        <w:t>В случае принятия решения о проведении профилактического визита по з</w:t>
      </w:r>
      <w:r w:rsidRPr="00F15C4E">
        <w:rPr>
          <w:rFonts w:ascii="Arial" w:hAnsi="Arial" w:cs="Arial"/>
          <w:lang w:val="ru-RU"/>
        </w:rPr>
        <w:t>а</w:t>
      </w:r>
      <w:r w:rsidRPr="00F15C4E">
        <w:rPr>
          <w:rFonts w:ascii="Arial" w:hAnsi="Arial" w:cs="Arial"/>
          <w:lang w:val="ru-RU"/>
        </w:rPr>
        <w:t>явлению контролируемого лица контрольный  орган в течение двадцати рабочих дней согласовывает дату проведения профилактического визита с контролиру</w:t>
      </w:r>
      <w:r w:rsidRPr="00F15C4E">
        <w:rPr>
          <w:rFonts w:ascii="Arial" w:hAnsi="Arial" w:cs="Arial"/>
          <w:lang w:val="ru-RU"/>
        </w:rPr>
        <w:t>е</w:t>
      </w:r>
      <w:r w:rsidRPr="00F15C4E">
        <w:rPr>
          <w:rFonts w:ascii="Arial" w:hAnsi="Arial" w:cs="Arial"/>
          <w:lang w:val="ru-RU"/>
        </w:rPr>
        <w:t>мым лицом любым способом, обеспечивающим фиксирование такого согласов</w:t>
      </w:r>
      <w:r w:rsidRPr="00F15C4E">
        <w:rPr>
          <w:rFonts w:ascii="Arial" w:hAnsi="Arial" w:cs="Arial"/>
          <w:lang w:val="ru-RU"/>
        </w:rPr>
        <w:t>а</w:t>
      </w:r>
      <w:r w:rsidRPr="00F15C4E">
        <w:rPr>
          <w:rFonts w:ascii="Arial" w:hAnsi="Arial" w:cs="Arial"/>
          <w:lang w:val="ru-RU"/>
        </w:rPr>
        <w:t>ния, и обеспечивает включение такого профилактического визита в программу профилактики рисков причинения вреда (ущерба) охраняемым законом ценн</w:t>
      </w:r>
      <w:r w:rsidRPr="00F15C4E">
        <w:rPr>
          <w:rFonts w:ascii="Arial" w:hAnsi="Arial" w:cs="Arial"/>
          <w:lang w:val="ru-RU"/>
        </w:rPr>
        <w:t>о</w:t>
      </w:r>
      <w:r w:rsidRPr="00F15C4E">
        <w:rPr>
          <w:rFonts w:ascii="Arial" w:hAnsi="Arial" w:cs="Arial"/>
          <w:lang w:val="ru-RU"/>
        </w:rPr>
        <w:t>стям.</w:t>
      </w:r>
    </w:p>
    <w:p w:rsidR="00F15C4E" w:rsidRPr="00F15C4E" w:rsidRDefault="00F15C4E" w:rsidP="00F15C4E">
      <w:pPr>
        <w:ind w:left="0"/>
        <w:jc w:val="both"/>
        <w:rPr>
          <w:rFonts w:ascii="Arial" w:hAnsi="Arial" w:cs="Arial"/>
          <w:bCs/>
          <w:lang w:val="ru-RU"/>
        </w:rPr>
      </w:pPr>
      <w:r w:rsidRPr="00F15C4E">
        <w:rPr>
          <w:rFonts w:ascii="Arial" w:hAnsi="Arial" w:cs="Arial"/>
          <w:bCs/>
          <w:lang w:val="ru-RU"/>
        </w:rPr>
        <w:lastRenderedPageBreak/>
        <w:t>По итогам профилактического визита инспектор составляет акт о провед</w:t>
      </w:r>
      <w:r w:rsidRPr="00F15C4E">
        <w:rPr>
          <w:rFonts w:ascii="Arial" w:hAnsi="Arial" w:cs="Arial"/>
          <w:bCs/>
          <w:lang w:val="ru-RU"/>
        </w:rPr>
        <w:t>е</w:t>
      </w:r>
      <w:r w:rsidRPr="00F15C4E">
        <w:rPr>
          <w:rFonts w:ascii="Arial" w:hAnsi="Arial" w:cs="Arial"/>
          <w:bCs/>
          <w:lang w:val="ru-RU"/>
        </w:rPr>
        <w:t>нии профилактического визита.</w:t>
      </w:r>
    </w:p>
    <w:p w:rsidR="00F15C4E" w:rsidRPr="00F15C4E" w:rsidRDefault="00F15C4E" w:rsidP="00F15C4E">
      <w:pPr>
        <w:ind w:left="0"/>
        <w:jc w:val="both"/>
        <w:rPr>
          <w:rFonts w:ascii="Arial" w:hAnsi="Arial" w:cs="Arial"/>
          <w:bCs/>
          <w:lang w:val="ru-RU"/>
        </w:rPr>
      </w:pPr>
      <w:r w:rsidRPr="00F15C4E">
        <w:rPr>
          <w:rFonts w:ascii="Arial" w:hAnsi="Arial" w:cs="Arial"/>
          <w:bCs/>
          <w:lang w:val="ru-RU"/>
        </w:rPr>
        <w:t>Контрольный орган осуществляет учет проведенных профилактических в</w:t>
      </w:r>
      <w:r w:rsidRPr="00F15C4E">
        <w:rPr>
          <w:rFonts w:ascii="Arial" w:hAnsi="Arial" w:cs="Arial"/>
          <w:bCs/>
          <w:lang w:val="ru-RU"/>
        </w:rPr>
        <w:t>и</w:t>
      </w:r>
      <w:r w:rsidRPr="00F15C4E">
        <w:rPr>
          <w:rFonts w:ascii="Arial" w:hAnsi="Arial" w:cs="Arial"/>
          <w:bCs/>
          <w:lang w:val="ru-RU"/>
        </w:rPr>
        <w:t>зитов.</w:t>
      </w:r>
    </w:p>
    <w:p w:rsidR="00F15C4E" w:rsidRPr="00F15C4E" w:rsidRDefault="00F15C4E" w:rsidP="00F15C4E">
      <w:pPr>
        <w:shd w:val="clear" w:color="auto" w:fill="FFFFFF"/>
        <w:ind w:left="142"/>
        <w:jc w:val="both"/>
        <w:rPr>
          <w:rFonts w:ascii="Arial" w:hAnsi="Arial" w:cs="Arial"/>
          <w:lang w:val="ru-RU"/>
        </w:rPr>
      </w:pPr>
      <w:r w:rsidRPr="00F15C4E">
        <w:rPr>
          <w:rFonts w:ascii="Arial" w:hAnsi="Arial" w:cs="Arial"/>
          <w:color w:val="000000"/>
          <w:lang w:val="ru-RU"/>
        </w:rPr>
        <w:t>2. Настоящее решение вступает в силу со дня его официального опублик</w:t>
      </w:r>
      <w:r w:rsidRPr="00F15C4E">
        <w:rPr>
          <w:rFonts w:ascii="Arial" w:hAnsi="Arial" w:cs="Arial"/>
          <w:color w:val="000000"/>
          <w:lang w:val="ru-RU"/>
        </w:rPr>
        <w:t>о</w:t>
      </w:r>
      <w:r w:rsidRPr="00F15C4E">
        <w:rPr>
          <w:rFonts w:ascii="Arial" w:hAnsi="Arial" w:cs="Arial"/>
          <w:color w:val="000000"/>
          <w:lang w:val="ru-RU"/>
        </w:rPr>
        <w:t xml:space="preserve">вания. </w:t>
      </w:r>
    </w:p>
    <w:p w:rsidR="00F15C4E" w:rsidRPr="00F15C4E" w:rsidRDefault="00F15C4E" w:rsidP="00F15C4E">
      <w:pPr>
        <w:ind w:left="142"/>
        <w:jc w:val="both"/>
        <w:rPr>
          <w:rFonts w:ascii="Arial" w:hAnsi="Arial" w:cs="Arial"/>
          <w:lang w:val="ru-RU"/>
        </w:rPr>
      </w:pPr>
      <w:r w:rsidRPr="00F15C4E">
        <w:rPr>
          <w:rFonts w:ascii="Arial" w:hAnsi="Arial" w:cs="Arial"/>
          <w:lang w:val="ru-RU"/>
        </w:rPr>
        <w:t>Председатель Собрания депутатов</w:t>
      </w:r>
    </w:p>
    <w:p w:rsidR="00F15C4E" w:rsidRPr="00F15C4E" w:rsidRDefault="00F15C4E" w:rsidP="00F15C4E">
      <w:pPr>
        <w:ind w:left="142"/>
        <w:jc w:val="both"/>
        <w:rPr>
          <w:rFonts w:ascii="Arial" w:hAnsi="Arial" w:cs="Arial"/>
          <w:lang w:val="ru-RU"/>
        </w:rPr>
      </w:pPr>
      <w:r w:rsidRPr="00F15C4E">
        <w:rPr>
          <w:rFonts w:ascii="Arial" w:hAnsi="Arial" w:cs="Arial"/>
          <w:lang w:val="ru-RU"/>
        </w:rPr>
        <w:t xml:space="preserve">Нехаевского сельсовета Рыльского района                                   Л.Я.Пивкина </w:t>
      </w:r>
    </w:p>
    <w:p w:rsidR="00F15C4E" w:rsidRPr="00F15C4E" w:rsidRDefault="00F15C4E" w:rsidP="00F15C4E">
      <w:pPr>
        <w:jc w:val="both"/>
        <w:rPr>
          <w:rFonts w:ascii="Arial" w:hAnsi="Arial" w:cs="Arial"/>
          <w:lang w:val="ru-RU"/>
        </w:rPr>
      </w:pPr>
    </w:p>
    <w:p w:rsidR="00F15C4E" w:rsidRPr="00F15C4E" w:rsidRDefault="00F15C4E" w:rsidP="00F15C4E">
      <w:pPr>
        <w:ind w:left="142"/>
        <w:jc w:val="both"/>
        <w:rPr>
          <w:rFonts w:ascii="Arial" w:hAnsi="Arial" w:cs="Arial"/>
          <w:lang w:val="ru-RU"/>
        </w:rPr>
      </w:pPr>
      <w:r w:rsidRPr="00F15C4E">
        <w:rPr>
          <w:rFonts w:ascii="Arial" w:hAnsi="Arial" w:cs="Arial"/>
          <w:lang w:val="ru-RU"/>
        </w:rPr>
        <w:t>Глава Нехаевского сельсовета</w:t>
      </w:r>
    </w:p>
    <w:p w:rsidR="00F15C4E" w:rsidRPr="00F15C4E" w:rsidRDefault="00F15C4E" w:rsidP="00F15C4E">
      <w:pPr>
        <w:tabs>
          <w:tab w:val="left" w:pos="284"/>
        </w:tabs>
        <w:ind w:left="0"/>
        <w:jc w:val="both"/>
        <w:rPr>
          <w:rFonts w:ascii="Arial" w:hAnsi="Arial" w:cs="Arial"/>
          <w:lang w:val="ru-RU"/>
        </w:rPr>
      </w:pPr>
      <w:r w:rsidRPr="00F15C4E">
        <w:rPr>
          <w:rFonts w:ascii="Arial" w:hAnsi="Arial" w:cs="Arial"/>
          <w:lang w:val="ru-RU"/>
        </w:rPr>
        <w:t xml:space="preserve">Рыльского района                                                                            С.А. Керусов </w:t>
      </w:r>
    </w:p>
    <w:p w:rsidR="00F15C4E" w:rsidRPr="00F15C4E" w:rsidRDefault="00F15C4E" w:rsidP="00F15C4E">
      <w:pPr>
        <w:autoSpaceDE w:val="0"/>
        <w:autoSpaceDN w:val="0"/>
        <w:adjustRightInd w:val="0"/>
        <w:ind w:left="142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2F02C8" w:rsidRDefault="002F02C8" w:rsidP="002F02C8">
      <w:pPr>
        <w:shd w:val="clear" w:color="auto" w:fill="FFFFFF"/>
        <w:ind w:left="-851" w:firstLine="851"/>
        <w:jc w:val="center"/>
        <w:textAlignment w:val="top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</w:p>
    <w:p w:rsidR="002F02C8" w:rsidRPr="002F02C8" w:rsidRDefault="002F02C8" w:rsidP="002F02C8">
      <w:pPr>
        <w:rPr>
          <w:sz w:val="28"/>
          <w:lang w:val="ru-RU"/>
        </w:rPr>
      </w:pPr>
    </w:p>
    <w:p w:rsidR="002F02C8" w:rsidRPr="002F02C8" w:rsidRDefault="002F02C8" w:rsidP="002F02C8">
      <w:pPr>
        <w:rPr>
          <w:sz w:val="28"/>
          <w:lang w:val="ru-RU"/>
        </w:rPr>
      </w:pPr>
    </w:p>
    <w:p w:rsidR="002F02C8" w:rsidRPr="002F02C8" w:rsidRDefault="002F02C8" w:rsidP="002F02C8">
      <w:pPr>
        <w:shd w:val="clear" w:color="auto" w:fill="FFFFFF"/>
        <w:spacing w:line="276" w:lineRule="exact"/>
        <w:rPr>
          <w:sz w:val="24"/>
          <w:szCs w:val="24"/>
          <w:lang w:val="ru-RU"/>
        </w:rPr>
      </w:pPr>
    </w:p>
    <w:p w:rsidR="002F02C8" w:rsidRPr="002F02C8" w:rsidRDefault="002F02C8" w:rsidP="002F02C8">
      <w:pPr>
        <w:pStyle w:val="9"/>
        <w:jc w:val="center"/>
        <w:rPr>
          <w:b/>
          <w:caps/>
          <w:spacing w:val="-20"/>
          <w:sz w:val="33"/>
          <w:lang w:val="ru-RU"/>
        </w:rPr>
      </w:pPr>
    </w:p>
    <w:p w:rsidR="002F02C8" w:rsidRPr="002F02C8" w:rsidRDefault="002F02C8" w:rsidP="002F02C8">
      <w:pPr>
        <w:spacing w:after="0"/>
        <w:ind w:left="0"/>
        <w:rPr>
          <w:b/>
          <w:bCs/>
          <w:sz w:val="32"/>
          <w:szCs w:val="32"/>
          <w:lang w:val="ru-RU"/>
        </w:rPr>
      </w:pPr>
    </w:p>
    <w:bookmarkEnd w:id="0"/>
    <w:p w:rsidR="002F02C8" w:rsidRDefault="002F02C8" w:rsidP="002F02C8">
      <w:pPr>
        <w:shd w:val="clear" w:color="auto" w:fill="FFFFFF"/>
        <w:spacing w:after="0"/>
        <w:ind w:left="-851" w:firstLine="851"/>
        <w:jc w:val="center"/>
        <w:textAlignment w:val="top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</w:p>
    <w:sectPr w:rsidR="002F02C8" w:rsidSect="004407C4">
      <w:pgSz w:w="11906" w:h="16838"/>
      <w:pgMar w:top="1134" w:right="851" w:bottom="1134" w:left="1701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1D9D99"/>
    <w:multiLevelType w:val="singleLevel"/>
    <w:tmpl w:val="CD1D9D99"/>
    <w:lvl w:ilvl="0">
      <w:start w:val="1"/>
      <w:numFmt w:val="decimal"/>
      <w:suff w:val="space"/>
      <w:lvlText w:val="%1."/>
      <w:lvlJc w:val="left"/>
    </w:lvl>
  </w:abstractNum>
  <w:abstractNum w:abstractNumId="1">
    <w:nsid w:val="04420C30"/>
    <w:multiLevelType w:val="hybridMultilevel"/>
    <w:tmpl w:val="A86A6342"/>
    <w:lvl w:ilvl="0" w:tplc="E2E294B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271B5C"/>
    <w:multiLevelType w:val="hybridMultilevel"/>
    <w:tmpl w:val="7774F856"/>
    <w:lvl w:ilvl="0" w:tplc="103C545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3B0EC5"/>
    <w:multiLevelType w:val="hybridMultilevel"/>
    <w:tmpl w:val="EBF6F754"/>
    <w:lvl w:ilvl="0" w:tplc="0142862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73629B"/>
    <w:rsid w:val="0001168E"/>
    <w:rsid w:val="00087990"/>
    <w:rsid w:val="001332D4"/>
    <w:rsid w:val="002A08E8"/>
    <w:rsid w:val="002D3300"/>
    <w:rsid w:val="002F02C8"/>
    <w:rsid w:val="002F63BB"/>
    <w:rsid w:val="004407C4"/>
    <w:rsid w:val="0046134A"/>
    <w:rsid w:val="004E756E"/>
    <w:rsid w:val="005E405D"/>
    <w:rsid w:val="0073629B"/>
    <w:rsid w:val="00885375"/>
    <w:rsid w:val="00912657"/>
    <w:rsid w:val="00A0142A"/>
    <w:rsid w:val="00A11597"/>
    <w:rsid w:val="00BB4EF8"/>
    <w:rsid w:val="00BC0B80"/>
    <w:rsid w:val="00C35A6A"/>
    <w:rsid w:val="00D35E3A"/>
    <w:rsid w:val="00EA397A"/>
    <w:rsid w:val="00ED0F2A"/>
    <w:rsid w:val="00F1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9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3629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29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29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29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29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29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29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29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29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29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629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629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629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3629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3629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3629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3629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3629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3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29B"/>
    <w:rPr>
      <w:rFonts w:ascii="Tahoma" w:hAnsi="Tahoma" w:cs="Tahoma"/>
      <w:sz w:val="16"/>
      <w:szCs w:val="16"/>
    </w:rPr>
  </w:style>
  <w:style w:type="character" w:styleId="a5">
    <w:name w:val="Intense Emphasis"/>
    <w:uiPriority w:val="21"/>
    <w:qFormat/>
    <w:rsid w:val="0073629B"/>
    <w:rPr>
      <w:b/>
      <w:bCs/>
      <w:smallCaps/>
      <w:color w:val="4F81BD" w:themeColor="accent1"/>
      <w:spacing w:val="40"/>
    </w:rPr>
  </w:style>
  <w:style w:type="character" w:styleId="a6">
    <w:name w:val="Strong"/>
    <w:uiPriority w:val="22"/>
    <w:qFormat/>
    <w:rsid w:val="0073629B"/>
    <w:rPr>
      <w:b/>
      <w:bCs/>
      <w:spacing w:val="0"/>
    </w:rPr>
  </w:style>
  <w:style w:type="character" w:styleId="a7">
    <w:name w:val="Book Title"/>
    <w:uiPriority w:val="33"/>
    <w:qFormat/>
    <w:rsid w:val="0073629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character" w:styleId="a8">
    <w:name w:val="Intense Reference"/>
    <w:uiPriority w:val="32"/>
    <w:qFormat/>
    <w:rsid w:val="0073629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9">
    <w:name w:val="Subtle Reference"/>
    <w:uiPriority w:val="31"/>
    <w:qFormat/>
    <w:rsid w:val="0073629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paragraph" w:styleId="aa">
    <w:name w:val="Intense Quote"/>
    <w:basedOn w:val="a"/>
    <w:next w:val="a"/>
    <w:link w:val="ab"/>
    <w:uiPriority w:val="30"/>
    <w:qFormat/>
    <w:rsid w:val="0073629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3629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c">
    <w:name w:val="Subtle Emphasis"/>
    <w:uiPriority w:val="19"/>
    <w:qFormat/>
    <w:rsid w:val="0073629B"/>
    <w:rPr>
      <w:smallCaps/>
      <w:dstrike w:val="0"/>
      <w:color w:val="5A5A5A" w:themeColor="text1" w:themeTint="A5"/>
      <w:vertAlign w:val="baseline"/>
    </w:rPr>
  </w:style>
  <w:style w:type="paragraph" w:styleId="ad">
    <w:name w:val="Title"/>
    <w:next w:val="a"/>
    <w:link w:val="ae"/>
    <w:uiPriority w:val="10"/>
    <w:qFormat/>
    <w:rsid w:val="0073629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e">
    <w:name w:val="Название Знак"/>
    <w:basedOn w:val="a0"/>
    <w:link w:val="ad"/>
    <w:uiPriority w:val="10"/>
    <w:rsid w:val="0073629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f">
    <w:name w:val="List Paragraph"/>
    <w:basedOn w:val="a"/>
    <w:uiPriority w:val="34"/>
    <w:qFormat/>
    <w:rsid w:val="0073629B"/>
    <w:pPr>
      <w:ind w:left="720"/>
      <w:contextualSpacing/>
    </w:pPr>
  </w:style>
  <w:style w:type="paragraph" w:styleId="af0">
    <w:name w:val="caption"/>
    <w:basedOn w:val="a"/>
    <w:next w:val="a"/>
    <w:uiPriority w:val="35"/>
    <w:semiHidden/>
    <w:unhideWhenUsed/>
    <w:qFormat/>
    <w:rsid w:val="0073629B"/>
    <w:rPr>
      <w:b/>
      <w:bCs/>
      <w:smallCaps/>
      <w:color w:val="1F497D" w:themeColor="text2"/>
      <w:spacing w:val="10"/>
      <w:sz w:val="18"/>
      <w:szCs w:val="18"/>
    </w:rPr>
  </w:style>
  <w:style w:type="paragraph" w:styleId="af1">
    <w:name w:val="Subtitle"/>
    <w:next w:val="a"/>
    <w:link w:val="af2"/>
    <w:uiPriority w:val="11"/>
    <w:qFormat/>
    <w:rsid w:val="0073629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11"/>
    <w:rsid w:val="0073629B"/>
    <w:rPr>
      <w:smallCaps/>
      <w:color w:val="938953" w:themeColor="background2" w:themeShade="7F"/>
      <w:spacing w:val="5"/>
      <w:sz w:val="28"/>
      <w:szCs w:val="28"/>
    </w:rPr>
  </w:style>
  <w:style w:type="character" w:styleId="af3">
    <w:name w:val="Emphasis"/>
    <w:uiPriority w:val="20"/>
    <w:qFormat/>
    <w:rsid w:val="0073629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f4">
    <w:name w:val="No Spacing"/>
    <w:basedOn w:val="a"/>
    <w:uiPriority w:val="1"/>
    <w:qFormat/>
    <w:rsid w:val="0073629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3629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3629B"/>
    <w:rPr>
      <w:i/>
      <w:iCs/>
      <w:color w:val="5A5A5A" w:themeColor="text1" w:themeTint="A5"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73629B"/>
    <w:pPr>
      <w:outlineLvl w:val="9"/>
    </w:pPr>
  </w:style>
  <w:style w:type="character" w:styleId="af6">
    <w:name w:val="Hyperlink"/>
    <w:basedOn w:val="a0"/>
    <w:uiPriority w:val="99"/>
    <w:semiHidden/>
    <w:unhideWhenUsed/>
    <w:rsid w:val="00D35E3A"/>
    <w:rPr>
      <w:color w:val="0000FF"/>
      <w:u w:val="single"/>
    </w:rPr>
  </w:style>
  <w:style w:type="paragraph" w:styleId="af7">
    <w:name w:val="Normal (Web)"/>
    <w:basedOn w:val="a"/>
    <w:uiPriority w:val="99"/>
    <w:rsid w:val="0001168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af8">
    <w:name w:val="Текст Знак"/>
    <w:basedOn w:val="a0"/>
    <w:link w:val="af9"/>
    <w:rsid w:val="0046134A"/>
    <w:rPr>
      <w:rFonts w:ascii="Courier New" w:eastAsia="Times New Roman" w:hAnsi="Courier New" w:cs="Courier New"/>
      <w:lang w:val="ru-RU" w:eastAsia="ru-RU" w:bidi="ar-SA"/>
    </w:rPr>
  </w:style>
  <w:style w:type="paragraph" w:styleId="af9">
    <w:name w:val="Plain Text"/>
    <w:basedOn w:val="a"/>
    <w:link w:val="af8"/>
    <w:rsid w:val="0046134A"/>
    <w:pPr>
      <w:autoSpaceDE w:val="0"/>
      <w:autoSpaceDN w:val="0"/>
      <w:spacing w:after="0" w:line="240" w:lineRule="auto"/>
      <w:ind w:left="0"/>
    </w:pPr>
    <w:rPr>
      <w:rFonts w:ascii="Courier New" w:eastAsia="Times New Roman" w:hAnsi="Courier New" w:cs="Courier New"/>
      <w:color w:val="auto"/>
      <w:lang w:val="ru-RU" w:eastAsia="ru-RU" w:bidi="ar-SA"/>
    </w:rPr>
  </w:style>
  <w:style w:type="paragraph" w:customStyle="1" w:styleId="ConsPlusTitle">
    <w:name w:val="ConsPlusTitle"/>
    <w:rsid w:val="00885375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rsid w:val="00885375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lang w:val="ru-RU" w:eastAsia="ru-RU" w:bidi="ar-SA"/>
    </w:rPr>
  </w:style>
  <w:style w:type="paragraph" w:customStyle="1" w:styleId="-">
    <w:name w:val="АА-рубленый"/>
    <w:rsid w:val="002F02C8"/>
    <w:pPr>
      <w:autoSpaceDE w:val="0"/>
      <w:autoSpaceDN w:val="0"/>
      <w:adjustRightInd w:val="0"/>
      <w:spacing w:after="0" w:line="196" w:lineRule="atLeast"/>
      <w:ind w:left="0" w:firstLine="170"/>
      <w:jc w:val="both"/>
    </w:pPr>
    <w:rPr>
      <w:rFonts w:ascii="JournalSans" w:eastAsia="Calibri" w:hAnsi="JournalSans" w:cs="JournalSans"/>
      <w:color w:val="000000"/>
      <w:sz w:val="17"/>
      <w:szCs w:val="17"/>
      <w:lang w:val="ru-RU" w:eastAsia="ru-RU" w:bidi="ar-SA"/>
    </w:rPr>
  </w:style>
  <w:style w:type="paragraph" w:customStyle="1" w:styleId="NoSpacing">
    <w:name w:val="No Spacing"/>
    <w:rsid w:val="002F02C8"/>
    <w:pPr>
      <w:spacing w:after="0" w:line="240" w:lineRule="auto"/>
      <w:ind w:left="0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31">
    <w:name w:val="Body Text Indent 3"/>
    <w:basedOn w:val="a"/>
    <w:link w:val="32"/>
    <w:uiPriority w:val="99"/>
    <w:rsid w:val="00A11597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1597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customStyle="1" w:styleId="ListParagraph1">
    <w:name w:val="List Paragraph1"/>
    <w:basedOn w:val="a"/>
    <w:uiPriority w:val="99"/>
    <w:rsid w:val="00A11597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521C382BC46C1212968FBCAA29AA38C1ED9A3CDD5C6123D6DE98FF685B1E769610480E74686A7E058C230D8D88C8DE4EC68EE8BBHBP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521C382BC46C1212968FBCAA29AA38C1ED9A3CDD5C6123D6DE98FF685B1E769610480E74676A7E058C230D8D88C8DE4EC68EE8BBHBP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xaevskij-r38.gosweb.gosuslugi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4</cp:revision>
  <dcterms:created xsi:type="dcterms:W3CDTF">2023-11-22T11:56:00Z</dcterms:created>
  <dcterms:modified xsi:type="dcterms:W3CDTF">2023-11-22T12:36:00Z</dcterms:modified>
</cp:coreProperties>
</file>